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DB" w:rsidRDefault="00B812DB" w:rsidP="00B812DB">
      <w:r>
        <w:t xml:space="preserve">                                                                                    </w:t>
      </w:r>
    </w:p>
    <w:p w:rsidR="00B812DB" w:rsidRDefault="00CB0895" w:rsidP="00B812DB">
      <w:pPr>
        <w:jc w:val="center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-624840</wp:posOffset>
            </wp:positionV>
            <wp:extent cx="542925" cy="809625"/>
            <wp:effectExtent l="19050" t="0" r="9525" b="0"/>
            <wp:wrapNone/>
            <wp:docPr id="11" name="Рисунок 1" descr="Бланк постановлен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 постановления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12DB" w:rsidRDefault="00A82D34" w:rsidP="00B812DB">
      <w:pPr>
        <w:jc w:val="center"/>
      </w:pPr>
      <w:r w:rsidRPr="00A82D3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25.2pt;margin-top:82.95pt;width:144.75pt;height:21.6pt;z-index:251655168" stroked="f">
            <v:textbox style="mso-next-textbox:#_x0000_s1032">
              <w:txbxContent>
                <w:p w:rsidR="00D358BB" w:rsidRPr="0085271E" w:rsidRDefault="00D358BB" w:rsidP="00B812DB">
                  <w:pPr>
                    <w:jc w:val="center"/>
                    <w:rPr>
                      <w:sz w:val="28"/>
                      <w:szCs w:val="28"/>
                    </w:rPr>
                  </w:pPr>
                  <w:r w:rsidRPr="0085271E">
                    <w:rPr>
                      <w:sz w:val="28"/>
                      <w:szCs w:val="28"/>
                    </w:rPr>
                    <w:t>292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xbxContent>
            </v:textbox>
          </v:shape>
        </w:pict>
      </w:r>
      <w:r w:rsidRPr="00A82D34">
        <w:rPr>
          <w:noProof/>
        </w:rPr>
        <w:pict>
          <v:shape id="_x0000_s1033" type="#_x0000_t202" style="position:absolute;left:0;text-align:left;margin-left:2.7pt;margin-top:82.95pt;width:164.25pt;height:21.6pt;z-index:251656192" stroked="f">
            <v:textbox style="mso-next-textbox:#_x0000_s1033">
              <w:txbxContent>
                <w:p w:rsidR="00D358BB" w:rsidRPr="0085271E" w:rsidRDefault="00D358BB" w:rsidP="00B812DB">
                  <w:pPr>
                    <w:jc w:val="center"/>
                    <w:rPr>
                      <w:sz w:val="28"/>
                      <w:szCs w:val="28"/>
                    </w:rPr>
                  </w:pPr>
                  <w:r w:rsidRPr="0085271E">
                    <w:rPr>
                      <w:sz w:val="28"/>
                      <w:szCs w:val="28"/>
                    </w:rPr>
                    <w:t>01.11.2013</w:t>
                  </w:r>
                </w:p>
              </w:txbxContent>
            </v:textbox>
          </v:shape>
        </w:pict>
      </w:r>
      <w:r w:rsidR="00CB0895">
        <w:rPr>
          <w:noProof/>
          <w:lang w:val="ru-RU" w:eastAsia="ru-RU" w:bidi="ar-SA"/>
        </w:rPr>
        <w:drawing>
          <wp:inline distT="0" distB="0" distL="0" distR="0">
            <wp:extent cx="5934075" cy="1419225"/>
            <wp:effectExtent l="19050" t="0" r="9525" b="0"/>
            <wp:docPr id="1" name="Рисунок 2" descr="постановлени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становление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2DB" w:rsidRPr="002A52C7" w:rsidRDefault="00A82D34" w:rsidP="00B812DB">
      <w:pPr>
        <w:tabs>
          <w:tab w:val="left" w:pos="9356"/>
        </w:tabs>
        <w:rPr>
          <w:rFonts w:ascii="Times New Roman" w:hAnsi="Times New Roman"/>
          <w:sz w:val="28"/>
          <w:szCs w:val="28"/>
          <w:lang w:val="ru-RU"/>
        </w:rPr>
      </w:pPr>
      <w:r w:rsidRPr="00A82D34">
        <w:rPr>
          <w:rFonts w:ascii="Times New Roman" w:hAnsi="Times New Roman"/>
          <w:noProof/>
          <w:sz w:val="28"/>
          <w:szCs w:val="28"/>
        </w:rPr>
        <w:pict>
          <v:shape id="_x0000_s1034" type="#_x0000_t202" style="position:absolute;margin-left:9pt;margin-top:8.9pt;width:234pt;height:83.9pt;z-index:251657216" stroked="f">
            <v:textbox style="mso-next-textbox:#_x0000_s1034">
              <w:txbxContent>
                <w:p w:rsidR="00D358BB" w:rsidRPr="00CB0895" w:rsidRDefault="00D358BB" w:rsidP="00B812DB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CB0895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Об утверждении муниципальной программы «Обеспечение безопасности жизнедеятельности населения Чайковского муниципального района»</w:t>
                  </w:r>
                </w:p>
                <w:p w:rsidR="00D358BB" w:rsidRPr="00CB0895" w:rsidRDefault="00D358BB" w:rsidP="00B812DB">
                  <w:pPr>
                    <w:spacing w:line="240" w:lineRule="exact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xbxContent>
            </v:textbox>
          </v:shape>
        </w:pict>
      </w:r>
      <w:r w:rsidR="00B812DB" w:rsidRPr="002A52C7">
        <w:rPr>
          <w:rFonts w:ascii="Times New Roman" w:hAnsi="Times New Roman"/>
          <w:sz w:val="28"/>
          <w:szCs w:val="28"/>
          <w:lang w:val="ru-RU"/>
        </w:rPr>
        <w:t>┌                                                                                      ┐</w:t>
      </w:r>
    </w:p>
    <w:p w:rsidR="00B812DB" w:rsidRPr="002A52C7" w:rsidRDefault="00B812DB" w:rsidP="00B812D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12DB" w:rsidRPr="002A52C7" w:rsidRDefault="00B812DB" w:rsidP="00B812D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12DB" w:rsidRPr="002A52C7" w:rsidRDefault="00B812DB" w:rsidP="00B812DB">
      <w:pPr>
        <w:pStyle w:val="2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12DB" w:rsidRPr="002A52C7" w:rsidRDefault="00B812DB" w:rsidP="00B812DB">
      <w:pPr>
        <w:pStyle w:val="21"/>
        <w:spacing w:after="0" w:line="360" w:lineRule="exact"/>
        <w:ind w:left="0"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A52C7">
        <w:rPr>
          <w:rFonts w:ascii="Times New Roman" w:hAnsi="Times New Roman"/>
          <w:bCs/>
          <w:sz w:val="28"/>
          <w:szCs w:val="28"/>
          <w:lang w:val="ru-RU"/>
        </w:rPr>
        <w:t>В целях обеспечения эффективности использования бюджетных средств, в соответствии со статьей 179 Бюджетного кодекса Российской Федерации, статьей 22 Устава Чайковского муниципального района, постановления администрации Чайковского муниципального района от 15 июля 2013 года № 1944 «Об утверждении Порядка разработки, реализации и оценки эффективности муниципальных программ Чайковского муниципального района», постановления администрации Чайковского муниципального района от 16 июля 2013 года           № 1945 «Об утверждении Перечня муниципальных программ Чайковского муниципального района», совершенствования программно-целевого метода формирования бюджета Чайковского муниципального района</w:t>
      </w:r>
    </w:p>
    <w:p w:rsidR="00B812DB" w:rsidRPr="002A52C7" w:rsidRDefault="00B812DB" w:rsidP="00B812DB">
      <w:pPr>
        <w:pStyle w:val="2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B812DB" w:rsidRPr="002A52C7" w:rsidRDefault="00B812DB" w:rsidP="00B812D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ab/>
        <w:t>1. Утвердить прилагаемую муниципальную программу «Обеспечение безопасности жизнедеятельности населения Чайковского муниципального района».</w:t>
      </w:r>
    </w:p>
    <w:p w:rsidR="00B812DB" w:rsidRPr="002A52C7" w:rsidRDefault="00B812DB" w:rsidP="00B812D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 Постановление опубликовать в муниципальной газете «Огни Камы» и разместить на официальном сайте администрации Чайковского муниципального района.</w:t>
      </w:r>
    </w:p>
    <w:p w:rsidR="00B812DB" w:rsidRPr="002A52C7" w:rsidRDefault="00B812DB" w:rsidP="00B812DB">
      <w:pPr>
        <w:pStyle w:val="a4"/>
        <w:tabs>
          <w:tab w:val="left" w:pos="708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3. Постановление вступает в силу с 01 января 2014 года.</w:t>
      </w:r>
    </w:p>
    <w:p w:rsidR="00B812DB" w:rsidRPr="002A52C7" w:rsidRDefault="00B812DB" w:rsidP="00B812DB">
      <w:pPr>
        <w:pStyle w:val="af0"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4. Контроль за исполнением постановления возложить на заместителя главы муниципального района – главы администрации Чайковского муниципального района Каверина В.В.</w:t>
      </w:r>
    </w:p>
    <w:p w:rsidR="00B812DB" w:rsidRPr="002A52C7" w:rsidRDefault="00B812DB" w:rsidP="00B812DB">
      <w:pPr>
        <w:pStyle w:val="af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12DB" w:rsidRPr="002A52C7" w:rsidRDefault="00B812DB" w:rsidP="00B812DB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И.о.главы муниципального района – </w:t>
      </w:r>
    </w:p>
    <w:p w:rsidR="00B812DB" w:rsidRPr="002A52C7" w:rsidRDefault="00B812DB" w:rsidP="00B812DB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главы администрации </w:t>
      </w:r>
    </w:p>
    <w:p w:rsidR="00B812DB" w:rsidRPr="002A52C7" w:rsidRDefault="00B812DB" w:rsidP="00B812DB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Чайковского муниципального района                                               А.Н. Пойлов</w:t>
      </w:r>
    </w:p>
    <w:p w:rsidR="00B812DB" w:rsidRPr="002A52C7" w:rsidRDefault="00B812DB" w:rsidP="00B812DB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br w:type="page"/>
      </w:r>
    </w:p>
    <w:p w:rsidR="009A267F" w:rsidRPr="002A52C7" w:rsidRDefault="009A267F" w:rsidP="001C261A">
      <w:pPr>
        <w:ind w:left="6237"/>
        <w:contextualSpacing/>
        <w:rPr>
          <w:rFonts w:ascii="Times New Roman" w:hAnsi="Times New Roman"/>
          <w:sz w:val="28"/>
          <w:lang w:val="ru-RU"/>
        </w:rPr>
      </w:pPr>
      <w:r w:rsidRPr="002A52C7">
        <w:rPr>
          <w:rFonts w:ascii="Times New Roman" w:hAnsi="Times New Roman"/>
          <w:sz w:val="28"/>
          <w:lang w:val="ru-RU"/>
        </w:rPr>
        <w:lastRenderedPageBreak/>
        <w:t>УТВЕРЖДЕНА</w:t>
      </w:r>
    </w:p>
    <w:p w:rsidR="009A267F" w:rsidRPr="002A52C7" w:rsidRDefault="0023436E" w:rsidP="001C261A">
      <w:pPr>
        <w:ind w:left="6237"/>
        <w:contextualSpacing/>
        <w:rPr>
          <w:rFonts w:ascii="Times New Roman" w:hAnsi="Times New Roman"/>
          <w:sz w:val="28"/>
          <w:lang w:val="ru-RU"/>
        </w:rPr>
      </w:pPr>
      <w:r w:rsidRPr="002A52C7">
        <w:rPr>
          <w:rFonts w:ascii="Times New Roman" w:hAnsi="Times New Roman"/>
          <w:sz w:val="28"/>
          <w:lang w:val="ru-RU"/>
        </w:rPr>
        <w:t>п</w:t>
      </w:r>
      <w:r w:rsidR="009A267F" w:rsidRPr="002A52C7">
        <w:rPr>
          <w:rFonts w:ascii="Times New Roman" w:hAnsi="Times New Roman"/>
          <w:sz w:val="28"/>
          <w:lang w:val="ru-RU"/>
        </w:rPr>
        <w:t xml:space="preserve">остановлением администрации Чайковского муниципального района </w:t>
      </w:r>
    </w:p>
    <w:p w:rsidR="009A267F" w:rsidRPr="003D2C70" w:rsidRDefault="00D2619C" w:rsidP="001C261A">
      <w:pPr>
        <w:ind w:left="6237"/>
        <w:contextualSpacing/>
        <w:rPr>
          <w:rFonts w:ascii="Times New Roman" w:hAnsi="Times New Roman"/>
          <w:sz w:val="28"/>
          <w:lang w:val="ru-RU"/>
        </w:rPr>
      </w:pPr>
      <w:r w:rsidRPr="003D2C70">
        <w:rPr>
          <w:rFonts w:ascii="Times New Roman" w:hAnsi="Times New Roman"/>
          <w:sz w:val="28"/>
          <w:lang w:val="ru-RU"/>
        </w:rPr>
        <w:t>о</w:t>
      </w:r>
      <w:r w:rsidR="009A267F" w:rsidRPr="003D2C70">
        <w:rPr>
          <w:rFonts w:ascii="Times New Roman" w:hAnsi="Times New Roman"/>
          <w:sz w:val="28"/>
          <w:lang w:val="ru-RU"/>
        </w:rPr>
        <w:t>т</w:t>
      </w:r>
      <w:r w:rsidRPr="003D2C70">
        <w:rPr>
          <w:rFonts w:ascii="Times New Roman" w:hAnsi="Times New Roman"/>
          <w:sz w:val="28"/>
          <w:lang w:val="ru-RU"/>
        </w:rPr>
        <w:t xml:space="preserve"> 01.11.2013 </w:t>
      </w:r>
      <w:r w:rsidR="009A267F" w:rsidRPr="003D2C70">
        <w:rPr>
          <w:rFonts w:ascii="Times New Roman" w:hAnsi="Times New Roman"/>
          <w:sz w:val="28"/>
          <w:lang w:val="ru-RU"/>
        </w:rPr>
        <w:t xml:space="preserve"> № </w:t>
      </w:r>
      <w:r w:rsidRPr="003D2C70">
        <w:rPr>
          <w:rFonts w:ascii="Times New Roman" w:hAnsi="Times New Roman"/>
          <w:sz w:val="28"/>
          <w:lang w:val="ru-RU"/>
        </w:rPr>
        <w:t>2920</w:t>
      </w:r>
    </w:p>
    <w:p w:rsidR="009A267F" w:rsidRPr="003D2C70" w:rsidRDefault="009A267F" w:rsidP="001C261A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A267F" w:rsidRPr="003D2C70" w:rsidRDefault="009A267F" w:rsidP="001C261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D2C70">
        <w:rPr>
          <w:rFonts w:ascii="Times New Roman" w:hAnsi="Times New Roman"/>
          <w:b/>
          <w:sz w:val="28"/>
          <w:szCs w:val="28"/>
          <w:lang w:val="ru-RU"/>
        </w:rPr>
        <w:t>Муниципальная программа</w:t>
      </w:r>
    </w:p>
    <w:p w:rsidR="009A267F" w:rsidRPr="002A52C7" w:rsidRDefault="009A267F" w:rsidP="001C261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b/>
          <w:sz w:val="28"/>
          <w:szCs w:val="28"/>
          <w:lang w:val="ru-RU"/>
        </w:rPr>
        <w:t>«Обеспечение безопасности жизнедеятельности населения Чайковского муниципального района»</w:t>
      </w:r>
    </w:p>
    <w:p w:rsidR="00FF51A2" w:rsidRPr="002A52C7" w:rsidRDefault="00FF51A2" w:rsidP="001C261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b/>
          <w:sz w:val="28"/>
          <w:szCs w:val="28"/>
          <w:lang w:val="ru-RU"/>
        </w:rPr>
        <w:t>(</w:t>
      </w:r>
      <w:r w:rsidR="0037664A" w:rsidRPr="002A52C7">
        <w:rPr>
          <w:rFonts w:ascii="Times New Roman" w:hAnsi="Times New Roman"/>
          <w:b/>
          <w:sz w:val="28"/>
          <w:szCs w:val="28"/>
          <w:lang w:val="ru-RU"/>
        </w:rPr>
        <w:t>в редакции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 постановлений </w:t>
      </w:r>
      <w:r w:rsidR="0037664A" w:rsidRPr="002A52C7">
        <w:rPr>
          <w:rFonts w:ascii="Times New Roman" w:hAnsi="Times New Roman"/>
          <w:b/>
          <w:sz w:val="28"/>
          <w:szCs w:val="28"/>
          <w:lang w:val="ru-RU"/>
        </w:rPr>
        <w:t xml:space="preserve">администрации Чайковского муниципального района 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>от 07.08.2014 № 1574, от 14.11.2014 № 2030, от 22.06.2015 № 822, от 19.01.2016 № 30, от 10.03.2016 № 180</w:t>
      </w:r>
      <w:r w:rsidR="00643B58" w:rsidRPr="002A52C7">
        <w:rPr>
          <w:rFonts w:ascii="Times New Roman" w:hAnsi="Times New Roman"/>
          <w:b/>
          <w:sz w:val="28"/>
          <w:szCs w:val="28"/>
          <w:lang w:val="ru-RU"/>
        </w:rPr>
        <w:t>, от 13.04.2016 №317</w:t>
      </w:r>
      <w:r w:rsidR="005775BB" w:rsidRPr="002A52C7">
        <w:rPr>
          <w:rFonts w:ascii="Times New Roman" w:hAnsi="Times New Roman"/>
          <w:b/>
          <w:sz w:val="28"/>
          <w:szCs w:val="28"/>
          <w:lang w:val="ru-RU"/>
        </w:rPr>
        <w:t>,</w:t>
      </w:r>
      <w:r w:rsidR="005775BB" w:rsidRPr="002A52C7">
        <w:rPr>
          <w:rFonts w:ascii="Arial" w:hAnsi="Arial" w:cs="Arial"/>
          <w:color w:val="000000"/>
          <w:lang w:val="ru-RU"/>
        </w:rPr>
        <w:t xml:space="preserve"> </w:t>
      </w:r>
      <w:r w:rsidR="005775BB" w:rsidRPr="002A52C7">
        <w:rPr>
          <w:rFonts w:ascii="Times New Roman" w:hAnsi="Times New Roman"/>
          <w:b/>
          <w:color w:val="000000"/>
          <w:sz w:val="28"/>
          <w:szCs w:val="28"/>
          <w:lang w:val="ru-RU"/>
        </w:rPr>
        <w:t>от 13.09.2016 № 814</w:t>
      </w:r>
      <w:r w:rsidR="002544DC" w:rsidRPr="002A52C7">
        <w:rPr>
          <w:rFonts w:ascii="Times New Roman" w:hAnsi="Times New Roman"/>
          <w:b/>
          <w:color w:val="000000"/>
          <w:sz w:val="28"/>
          <w:szCs w:val="28"/>
          <w:lang w:val="ru-RU"/>
        </w:rPr>
        <w:t>, от 22.11.2016 № 1087</w:t>
      </w:r>
      <w:r w:rsidR="002A52C7">
        <w:rPr>
          <w:rFonts w:ascii="Times New Roman" w:hAnsi="Times New Roman"/>
          <w:b/>
          <w:color w:val="000000"/>
          <w:sz w:val="28"/>
          <w:szCs w:val="28"/>
          <w:lang w:val="ru-RU"/>
        </w:rPr>
        <w:t>, от 01.03.2017 № 164</w:t>
      </w:r>
      <w:r w:rsidR="00D358BB">
        <w:rPr>
          <w:rFonts w:ascii="Times New Roman" w:hAnsi="Times New Roman"/>
          <w:b/>
          <w:color w:val="000000"/>
          <w:sz w:val="28"/>
          <w:szCs w:val="28"/>
          <w:lang w:val="ru-RU"/>
        </w:rPr>
        <w:t>, от 18.05.2017 № 614</w:t>
      </w:r>
      <w:r w:rsidR="003D2C70">
        <w:rPr>
          <w:rFonts w:ascii="Times New Roman" w:hAnsi="Times New Roman"/>
          <w:b/>
          <w:color w:val="000000"/>
          <w:sz w:val="28"/>
          <w:szCs w:val="28"/>
          <w:lang w:val="ru-RU"/>
        </w:rPr>
        <w:t>, от 20.07.2017 № 1014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9A267F" w:rsidRPr="002A52C7" w:rsidRDefault="009A267F" w:rsidP="001C261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267F" w:rsidRPr="001C261A" w:rsidRDefault="009A267F" w:rsidP="001C261A">
      <w:pPr>
        <w:jc w:val="center"/>
        <w:rPr>
          <w:rFonts w:ascii="Times New Roman" w:hAnsi="Times New Roman"/>
          <w:b/>
          <w:sz w:val="28"/>
          <w:szCs w:val="28"/>
        </w:rPr>
      </w:pPr>
      <w:r w:rsidRPr="001C261A">
        <w:rPr>
          <w:rFonts w:ascii="Times New Roman" w:hAnsi="Times New Roman"/>
          <w:b/>
          <w:sz w:val="28"/>
          <w:szCs w:val="28"/>
        </w:rPr>
        <w:t>ПАСПОРТ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8044"/>
      </w:tblGrid>
      <w:tr w:rsidR="007B4725" w:rsidRPr="003D2C70" w:rsidTr="0037664A">
        <w:tc>
          <w:tcPr>
            <w:tcW w:w="2093" w:type="dxa"/>
          </w:tcPr>
          <w:p w:rsidR="007B4725" w:rsidRPr="00401891" w:rsidRDefault="007B4725" w:rsidP="0037664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8044" w:type="dxa"/>
          </w:tcPr>
          <w:p w:rsidR="007B4725" w:rsidRPr="002A52C7" w:rsidRDefault="007B4725" w:rsidP="0037664A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Первый заместитель главы муниципального района – главы администрации Чайковского муниципального района, управляющий делами.</w:t>
            </w:r>
          </w:p>
        </w:tc>
      </w:tr>
      <w:tr w:rsidR="007B4725" w:rsidRPr="003D2C70" w:rsidTr="0037664A">
        <w:tc>
          <w:tcPr>
            <w:tcW w:w="2093" w:type="dxa"/>
          </w:tcPr>
          <w:p w:rsidR="007B4725" w:rsidRPr="00401891" w:rsidRDefault="007B4725" w:rsidP="0037664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8044" w:type="dxa"/>
          </w:tcPr>
          <w:p w:rsidR="002A52C7" w:rsidRPr="002A52C7" w:rsidRDefault="002A52C7" w:rsidP="002A5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Муниципальное казенное учреждение «Управление гражданской защиты Чайковского муниципального района»;</w:t>
            </w:r>
          </w:p>
          <w:p w:rsidR="002A52C7" w:rsidRPr="002A52C7" w:rsidRDefault="002A52C7" w:rsidP="002A52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Отдел министерства внутренних дел России по Чайковскому району;</w:t>
            </w:r>
          </w:p>
          <w:p w:rsidR="002A52C7" w:rsidRPr="002A52C7" w:rsidRDefault="002A52C7" w:rsidP="002A52C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Комиссия по делам несовершеннолетних и защите их прав администрации Чайковского муниципального района;</w:t>
            </w:r>
          </w:p>
          <w:p w:rsidR="002A52C7" w:rsidRDefault="002A52C7" w:rsidP="002A52C7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культуры и молодежной политики администрации Чайковского муниципального района;</w:t>
            </w:r>
          </w:p>
          <w:p w:rsidR="007B4725" w:rsidRPr="002A52C7" w:rsidRDefault="002A52C7" w:rsidP="002A52C7">
            <w:pPr>
              <w:pStyle w:val="a8"/>
              <w:ind w:left="0"/>
              <w:jc w:val="both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общего и профессионального образования Чайковского муниципального района.</w:t>
            </w:r>
          </w:p>
        </w:tc>
      </w:tr>
      <w:tr w:rsidR="007B4725" w:rsidRPr="003D2C70" w:rsidTr="0037664A">
        <w:tc>
          <w:tcPr>
            <w:tcW w:w="2093" w:type="dxa"/>
          </w:tcPr>
          <w:p w:rsidR="007B4725" w:rsidRPr="00401891" w:rsidRDefault="007B4725" w:rsidP="0037664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8044" w:type="dxa"/>
          </w:tcPr>
          <w:p w:rsidR="002A52C7" w:rsidRPr="002A52C7" w:rsidRDefault="002A52C7" w:rsidP="002A52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- Администрация Чайковского муниципального района;</w:t>
            </w:r>
          </w:p>
          <w:p w:rsidR="002A52C7" w:rsidRPr="002A52C7" w:rsidRDefault="002A52C7" w:rsidP="002A52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-Отдел министерства внутренних дел России по Чайковскому муниципальному району; </w:t>
            </w:r>
          </w:p>
          <w:p w:rsidR="002A52C7" w:rsidRPr="002A52C7" w:rsidRDefault="002A52C7" w:rsidP="002A52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-Управление общего и профессионального образования администрации Чайковского муниципального района;</w:t>
            </w:r>
          </w:p>
          <w:p w:rsidR="002A52C7" w:rsidRPr="002A52C7" w:rsidRDefault="002A52C7" w:rsidP="002A52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- Управление культуры и молодежной политики администрации Чайковского муниципального района;</w:t>
            </w:r>
          </w:p>
          <w:p w:rsidR="007B4725" w:rsidRPr="002A52C7" w:rsidRDefault="002A52C7" w:rsidP="002A52C7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- Муниципальное казенное учреждение «Управление гражданской защиты Чайковского муниципального района».</w:t>
            </w:r>
          </w:p>
        </w:tc>
      </w:tr>
      <w:tr w:rsidR="007B4725" w:rsidRPr="003D2C70" w:rsidTr="0037664A">
        <w:tc>
          <w:tcPr>
            <w:tcW w:w="2093" w:type="dxa"/>
          </w:tcPr>
          <w:p w:rsidR="007B4725" w:rsidRPr="00401891" w:rsidRDefault="007B4725" w:rsidP="0037664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8044" w:type="dxa"/>
          </w:tcPr>
          <w:p w:rsidR="007B4725" w:rsidRPr="002A52C7" w:rsidRDefault="007B4725" w:rsidP="003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1. Профилактика правонарушений в Чайковском муниципальном районе на 2014-2020 г».</w:t>
            </w:r>
          </w:p>
          <w:p w:rsidR="007B4725" w:rsidRPr="002A52C7" w:rsidRDefault="007B4725" w:rsidP="0037664A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2. Обеспечение гражданской обороны, защиты населения и территорий Чайковского муниципального района от чрезвычайных ситуаций природного и техногенного характера, безопасности людей на водных объектах на 2014-2020 годы.</w:t>
            </w:r>
          </w:p>
          <w:p w:rsidR="007B4725" w:rsidRPr="002A52C7" w:rsidRDefault="007B4725" w:rsidP="003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3. Профилактика терроризма  в Чайковском муниципальном </w:t>
            </w: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lastRenderedPageBreak/>
              <w:t>районе на 2014-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2A52C7">
                <w:rPr>
                  <w:rFonts w:ascii="Times New Roman" w:eastAsiaTheme="minorEastAsia" w:hAnsi="Times New Roman"/>
                  <w:sz w:val="28"/>
                  <w:szCs w:val="28"/>
                  <w:lang w:val="ru-RU"/>
                </w:rPr>
                <w:t>2020 г</w:t>
              </w:r>
            </w:smartTag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.</w:t>
            </w:r>
          </w:p>
          <w:p w:rsidR="007B4725" w:rsidRPr="002A52C7" w:rsidRDefault="007B4725" w:rsidP="0037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4.</w:t>
            </w:r>
            <w:r w:rsidRPr="002A52C7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Профилактика безнадзорности и правонарушений несовершеннолетних и защита их прав.</w:t>
            </w:r>
          </w:p>
        </w:tc>
      </w:tr>
      <w:tr w:rsidR="007B4725" w:rsidRPr="003D2C70" w:rsidTr="0037664A">
        <w:tc>
          <w:tcPr>
            <w:tcW w:w="2093" w:type="dxa"/>
          </w:tcPr>
          <w:p w:rsidR="007B4725" w:rsidRPr="00401891" w:rsidRDefault="007B4725" w:rsidP="0037664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8044" w:type="dxa"/>
          </w:tcPr>
          <w:p w:rsidR="007B4725" w:rsidRPr="002A52C7" w:rsidRDefault="007B4725" w:rsidP="0037664A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Повышение безопасности жизнедеятельности населения на территории Чайковского муниципального района.</w:t>
            </w:r>
          </w:p>
        </w:tc>
      </w:tr>
      <w:tr w:rsidR="007B4725" w:rsidRPr="003D2C70" w:rsidTr="0037664A">
        <w:tc>
          <w:tcPr>
            <w:tcW w:w="2093" w:type="dxa"/>
          </w:tcPr>
          <w:p w:rsidR="007B4725" w:rsidRPr="00401891" w:rsidRDefault="007B4725" w:rsidP="0037664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8044" w:type="dxa"/>
          </w:tcPr>
          <w:p w:rsidR="007B4725" w:rsidRPr="002A52C7" w:rsidRDefault="007B4725" w:rsidP="0037664A">
            <w:pPr>
              <w:pStyle w:val="a8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1. Снижение уровня преступности на территории Чайковского муниципального района, улучшение координации деятельности правоохранительных органов и подразделений органов местного самоуправления в предупреждении правонарушений.</w:t>
            </w:r>
          </w:p>
          <w:p w:rsidR="007B4725" w:rsidRPr="002A52C7" w:rsidRDefault="007B4725" w:rsidP="0037664A">
            <w:pPr>
              <w:pStyle w:val="a8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2. Обеспечение социальной адаптации и реабилитации лиц, отбывших наказание в виде лишения свободы, и граждан, осужденных к наказаниям, не связанным с лишением свободы, в том числе несовершеннолетних и молодежи.</w:t>
            </w:r>
          </w:p>
          <w:p w:rsidR="007B4725" w:rsidRPr="002A52C7" w:rsidRDefault="007B4725" w:rsidP="0037664A">
            <w:pPr>
              <w:pStyle w:val="a8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3. Повышение уровня межведомственного взаимодействия по профилактике терроризма, усиление антитеррористической защищенности объектов социальной сферы, учреждений образования, здравоохранения, культуры и объектов с массовым пребыванием граждан.</w:t>
            </w:r>
          </w:p>
          <w:p w:rsidR="007B4725" w:rsidRPr="002A52C7" w:rsidRDefault="007B4725" w:rsidP="0037664A">
            <w:pPr>
              <w:pStyle w:val="a8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4. Обеспечение безопасности граждан при проведении мероприятий гражданской обороны и защиты от чрезвычайных ситуаций. </w:t>
            </w:r>
          </w:p>
          <w:p w:rsidR="007B4725" w:rsidRPr="002A52C7" w:rsidRDefault="007B4725" w:rsidP="0037664A">
            <w:pPr>
              <w:pStyle w:val="a8"/>
              <w:ind w:left="0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5. Совершенствование системы профилактической работы по предупреждению семейного неблагополучия, социального сиротства и детской безнадзорности.</w:t>
            </w:r>
          </w:p>
        </w:tc>
      </w:tr>
      <w:tr w:rsidR="007B4725" w:rsidRPr="003D2C70" w:rsidTr="0037664A">
        <w:tc>
          <w:tcPr>
            <w:tcW w:w="2093" w:type="dxa"/>
          </w:tcPr>
          <w:p w:rsidR="007B4725" w:rsidRPr="00401891" w:rsidRDefault="007B4725" w:rsidP="0037664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8044" w:type="dxa"/>
          </w:tcPr>
          <w:p w:rsidR="007B4725" w:rsidRPr="002A52C7" w:rsidRDefault="007B4725" w:rsidP="0037664A">
            <w:pPr>
              <w:pStyle w:val="a8"/>
              <w:ind w:left="34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1. Число погибших в результате преступлений :    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A52C7">
                <w:rPr>
                  <w:rFonts w:ascii="Times New Roman" w:eastAsiaTheme="minorEastAsia" w:hAnsi="Times New Roman"/>
                  <w:sz w:val="28"/>
                  <w:szCs w:val="28"/>
                  <w:lang w:val="ru-RU"/>
                </w:rPr>
                <w:t>2014 г</w:t>
              </w:r>
            </w:smartTag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. – 29 чел.,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A52C7">
                <w:rPr>
                  <w:rFonts w:ascii="Times New Roman" w:eastAsiaTheme="minorEastAsia" w:hAnsi="Times New Roman"/>
                  <w:sz w:val="28"/>
                  <w:szCs w:val="28"/>
                  <w:lang w:val="ru-RU"/>
                </w:rPr>
                <w:t>2015 г</w:t>
              </w:r>
            </w:smartTag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. – 27 чел.,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A52C7">
                <w:rPr>
                  <w:rFonts w:ascii="Times New Roman" w:eastAsiaTheme="minorEastAsia" w:hAnsi="Times New Roman"/>
                  <w:sz w:val="28"/>
                  <w:szCs w:val="28"/>
                  <w:lang w:val="ru-RU"/>
                </w:rPr>
                <w:t>2016 г</w:t>
              </w:r>
            </w:smartTag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. – 26 чел.,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A52C7">
                <w:rPr>
                  <w:rFonts w:ascii="Times New Roman" w:eastAsiaTheme="minorEastAsia" w:hAnsi="Times New Roman"/>
                  <w:sz w:val="28"/>
                  <w:szCs w:val="28"/>
                  <w:lang w:val="ru-RU"/>
                </w:rPr>
                <w:t>2017 г</w:t>
              </w:r>
            </w:smartTag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. – 25 чел.,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A52C7">
                <w:rPr>
                  <w:rFonts w:ascii="Times New Roman" w:eastAsiaTheme="minorEastAsia" w:hAnsi="Times New Roman"/>
                  <w:sz w:val="28"/>
                  <w:szCs w:val="28"/>
                  <w:lang w:val="ru-RU"/>
                </w:rPr>
                <w:t>2018 г</w:t>
              </w:r>
            </w:smartTag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.- 24 чел.,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A52C7">
                <w:rPr>
                  <w:rFonts w:ascii="Times New Roman" w:eastAsiaTheme="minorEastAsia" w:hAnsi="Times New Roman"/>
                  <w:sz w:val="28"/>
                  <w:szCs w:val="28"/>
                  <w:lang w:val="ru-RU"/>
                </w:rPr>
                <w:t>2019 г</w:t>
              </w:r>
            </w:smartTag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. – 23 чел.,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2A52C7">
                <w:rPr>
                  <w:rFonts w:ascii="Times New Roman" w:eastAsiaTheme="minorEastAsia" w:hAnsi="Times New Roman"/>
                  <w:sz w:val="28"/>
                  <w:szCs w:val="28"/>
                  <w:lang w:val="ru-RU"/>
                </w:rPr>
                <w:t>2020 г</w:t>
              </w:r>
            </w:smartTag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. – 22 чел.;</w:t>
            </w:r>
          </w:p>
          <w:p w:rsidR="007B4725" w:rsidRPr="002A52C7" w:rsidRDefault="007B4725" w:rsidP="00B6499A">
            <w:pPr>
              <w:pStyle w:val="a8"/>
              <w:numPr>
                <w:ilvl w:val="0"/>
                <w:numId w:val="5"/>
              </w:numPr>
              <w:ind w:left="0" w:firstLine="175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Уровень преступности на 10000 чел. :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A52C7">
                <w:rPr>
                  <w:rFonts w:ascii="Times New Roman" w:eastAsiaTheme="minorEastAsia" w:hAnsi="Times New Roman"/>
                  <w:sz w:val="28"/>
                  <w:szCs w:val="28"/>
                  <w:lang w:val="ru-RU"/>
                </w:rPr>
                <w:t>2014 г</w:t>
              </w:r>
            </w:smartTag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. – 127,4 %;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A52C7">
                <w:rPr>
                  <w:rFonts w:ascii="Times New Roman" w:eastAsiaTheme="minorEastAsia" w:hAnsi="Times New Roman"/>
                  <w:sz w:val="28"/>
                  <w:szCs w:val="28"/>
                  <w:lang w:val="ru-RU"/>
                </w:rPr>
                <w:t>2015 г</w:t>
              </w:r>
            </w:smartTag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. – 123,6 %;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A52C7">
                <w:rPr>
                  <w:rFonts w:ascii="Times New Roman" w:eastAsiaTheme="minorEastAsia" w:hAnsi="Times New Roman"/>
                  <w:sz w:val="28"/>
                  <w:szCs w:val="28"/>
                  <w:lang w:val="ru-RU"/>
                </w:rPr>
                <w:t>2016 г</w:t>
              </w:r>
            </w:smartTag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. – 123,0 %;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A52C7">
                <w:rPr>
                  <w:rFonts w:ascii="Times New Roman" w:eastAsiaTheme="minorEastAsia" w:hAnsi="Times New Roman"/>
                  <w:sz w:val="28"/>
                  <w:szCs w:val="28"/>
                  <w:lang w:val="ru-RU"/>
                </w:rPr>
                <w:t>2017 г</w:t>
              </w:r>
            </w:smartTag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. – 122,8 %;</w:t>
            </w:r>
          </w:p>
          <w:p w:rsidR="007B4725" w:rsidRPr="00401891" w:rsidRDefault="007B4725" w:rsidP="00B6499A">
            <w:pPr>
              <w:pStyle w:val="a8"/>
              <w:numPr>
                <w:ilvl w:val="0"/>
                <w:numId w:val="5"/>
              </w:numPr>
              <w:ind w:left="34" w:firstLine="14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Число погибших в результате ЧС, пожаров, происшествий на водных объектах –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A52C7">
                <w:rPr>
                  <w:rFonts w:ascii="Times New Roman" w:eastAsiaTheme="minorEastAsia" w:hAnsi="Times New Roman"/>
                  <w:sz w:val="28"/>
                  <w:szCs w:val="28"/>
                  <w:lang w:val="ru-RU"/>
                </w:rPr>
                <w:t>2014 г</w:t>
              </w:r>
            </w:smartTag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. – 10 чел.;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A52C7">
                <w:rPr>
                  <w:rFonts w:ascii="Times New Roman" w:eastAsiaTheme="minorEastAsia" w:hAnsi="Times New Roman"/>
                  <w:sz w:val="28"/>
                  <w:szCs w:val="28"/>
                  <w:lang w:val="ru-RU"/>
                </w:rPr>
                <w:t>2015 г</w:t>
              </w:r>
            </w:smartTag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. – 9 чел.;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A52C7">
                <w:rPr>
                  <w:rFonts w:ascii="Times New Roman" w:eastAsiaTheme="minorEastAsia" w:hAnsi="Times New Roman"/>
                  <w:sz w:val="28"/>
                  <w:szCs w:val="28"/>
                  <w:lang w:val="ru-RU"/>
                </w:rPr>
                <w:t>2016 г</w:t>
              </w:r>
            </w:smartTag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.. </w:t>
            </w: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 xml:space="preserve">– 9 чел.;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01891">
                <w:rPr>
                  <w:rFonts w:ascii="Times New Roman" w:eastAsiaTheme="minorEastAsia" w:hAnsi="Times New Roman"/>
                  <w:sz w:val="28"/>
                  <w:szCs w:val="28"/>
                </w:rPr>
                <w:t>2017 г</w:t>
              </w:r>
            </w:smartTag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. – 8 чел.;</w:t>
            </w:r>
          </w:p>
          <w:p w:rsidR="007B4725" w:rsidRPr="002A52C7" w:rsidRDefault="007B4725" w:rsidP="00B6499A">
            <w:pPr>
              <w:pStyle w:val="a8"/>
              <w:numPr>
                <w:ilvl w:val="0"/>
                <w:numId w:val="5"/>
              </w:numPr>
              <w:ind w:left="34" w:firstLine="425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Доля преступлений, совершенных в общественных местах :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A52C7">
                <w:rPr>
                  <w:rFonts w:ascii="Times New Roman" w:eastAsiaTheme="minorEastAsia" w:hAnsi="Times New Roman"/>
                  <w:sz w:val="28"/>
                  <w:szCs w:val="28"/>
                  <w:lang w:val="ru-RU"/>
                </w:rPr>
                <w:t>2014 г</w:t>
              </w:r>
            </w:smartTag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.-21,6 %;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A52C7">
                <w:rPr>
                  <w:rFonts w:ascii="Times New Roman" w:eastAsiaTheme="minorEastAsia" w:hAnsi="Times New Roman"/>
                  <w:sz w:val="28"/>
                  <w:szCs w:val="28"/>
                  <w:lang w:val="ru-RU"/>
                </w:rPr>
                <w:t>2015 г</w:t>
              </w:r>
            </w:smartTag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.- 20,2 %;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A52C7">
                <w:rPr>
                  <w:rFonts w:ascii="Times New Roman" w:eastAsiaTheme="minorEastAsia" w:hAnsi="Times New Roman"/>
                  <w:sz w:val="28"/>
                  <w:szCs w:val="28"/>
                  <w:lang w:val="ru-RU"/>
                </w:rPr>
                <w:t>2016 г</w:t>
              </w:r>
            </w:smartTag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. – 20,0 %;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A52C7">
                <w:rPr>
                  <w:rFonts w:ascii="Times New Roman" w:eastAsiaTheme="minorEastAsia" w:hAnsi="Times New Roman"/>
                  <w:sz w:val="28"/>
                  <w:szCs w:val="28"/>
                  <w:lang w:val="ru-RU"/>
                </w:rPr>
                <w:t>2017 г</w:t>
              </w:r>
            </w:smartTag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. – 19,7%;</w:t>
            </w:r>
          </w:p>
          <w:p w:rsidR="007B4725" w:rsidRPr="002A52C7" w:rsidRDefault="007B4725" w:rsidP="0037664A">
            <w:pPr>
              <w:pStyle w:val="af4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5. Численность детей, находящихся в социально опасном положении: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A52C7">
                <w:rPr>
                  <w:rFonts w:ascii="Times New Roman" w:eastAsiaTheme="minorEastAsia" w:hAnsi="Times New Roman"/>
                  <w:sz w:val="28"/>
                  <w:szCs w:val="28"/>
                  <w:lang w:val="ru-RU"/>
                </w:rPr>
                <w:t>2014 г</w:t>
              </w:r>
            </w:smartTag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.-370 чел.,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A52C7">
                <w:rPr>
                  <w:rFonts w:ascii="Times New Roman" w:eastAsiaTheme="minorEastAsia" w:hAnsi="Times New Roman"/>
                  <w:sz w:val="28"/>
                  <w:szCs w:val="28"/>
                  <w:lang w:val="ru-RU"/>
                </w:rPr>
                <w:t>2015 г</w:t>
              </w:r>
            </w:smartTag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.-366 чел.,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A52C7">
                <w:rPr>
                  <w:rFonts w:ascii="Times New Roman" w:eastAsiaTheme="minorEastAsia" w:hAnsi="Times New Roman"/>
                  <w:sz w:val="28"/>
                  <w:szCs w:val="28"/>
                  <w:lang w:val="ru-RU"/>
                </w:rPr>
                <w:t>2016 г</w:t>
              </w:r>
            </w:smartTag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.-362 чел.,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A52C7">
                <w:rPr>
                  <w:rFonts w:ascii="Times New Roman" w:eastAsiaTheme="minorEastAsia" w:hAnsi="Times New Roman"/>
                  <w:sz w:val="28"/>
                  <w:szCs w:val="28"/>
                  <w:lang w:val="ru-RU"/>
                </w:rPr>
                <w:t>2017 г</w:t>
              </w:r>
            </w:smartTag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.- 358 чел.,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A52C7">
                <w:rPr>
                  <w:rFonts w:ascii="Times New Roman" w:eastAsiaTheme="minorEastAsia" w:hAnsi="Times New Roman"/>
                  <w:sz w:val="28"/>
                  <w:szCs w:val="28"/>
                  <w:lang w:val="ru-RU"/>
                </w:rPr>
                <w:t>2018 г</w:t>
              </w:r>
            </w:smartTag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.-354 чел.,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A52C7">
                <w:rPr>
                  <w:rFonts w:ascii="Times New Roman" w:eastAsiaTheme="minorEastAsia" w:hAnsi="Times New Roman"/>
                  <w:sz w:val="28"/>
                  <w:szCs w:val="28"/>
                  <w:lang w:val="ru-RU"/>
                </w:rPr>
                <w:t>2019 г</w:t>
              </w:r>
            </w:smartTag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.-350 чел.,2020 г.-346 чел.;</w:t>
            </w:r>
          </w:p>
          <w:p w:rsidR="007B4725" w:rsidRPr="002A52C7" w:rsidRDefault="007B4725" w:rsidP="0037664A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6. Численность несовершеннолетних в социально опасном положении, совершивших преступления:   2014г.-17 чел.,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A52C7">
                <w:rPr>
                  <w:rFonts w:ascii="Times New Roman" w:eastAsiaTheme="minorEastAsia" w:hAnsi="Times New Roman"/>
                  <w:sz w:val="28"/>
                  <w:szCs w:val="28"/>
                  <w:lang w:val="ru-RU"/>
                </w:rPr>
                <w:t>2015 г</w:t>
              </w:r>
            </w:smartTag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.-16 чел.,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A52C7">
                <w:rPr>
                  <w:rFonts w:ascii="Times New Roman" w:eastAsiaTheme="minorEastAsia" w:hAnsi="Times New Roman"/>
                  <w:sz w:val="28"/>
                  <w:szCs w:val="28"/>
                  <w:lang w:val="ru-RU"/>
                </w:rPr>
                <w:t>2016 г</w:t>
              </w:r>
            </w:smartTag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.-15 чел., 2017г.-14 чел.,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A52C7">
                <w:rPr>
                  <w:rFonts w:ascii="Times New Roman" w:eastAsiaTheme="minorEastAsia" w:hAnsi="Times New Roman"/>
                  <w:sz w:val="28"/>
                  <w:szCs w:val="28"/>
                  <w:lang w:val="ru-RU"/>
                </w:rPr>
                <w:t>2018 г</w:t>
              </w:r>
            </w:smartTag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. -13 чел.,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A52C7">
                <w:rPr>
                  <w:rFonts w:ascii="Times New Roman" w:eastAsiaTheme="minorEastAsia" w:hAnsi="Times New Roman"/>
                  <w:sz w:val="28"/>
                  <w:szCs w:val="28"/>
                  <w:lang w:val="ru-RU"/>
                </w:rPr>
                <w:t>2019 г</w:t>
              </w:r>
            </w:smartTag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.-13 чел.,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2A52C7">
                <w:rPr>
                  <w:rFonts w:ascii="Times New Roman" w:eastAsiaTheme="minorEastAsia" w:hAnsi="Times New Roman"/>
                  <w:sz w:val="28"/>
                  <w:szCs w:val="28"/>
                  <w:lang w:val="ru-RU"/>
                </w:rPr>
                <w:t>2020 г</w:t>
              </w:r>
            </w:smartTag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.- 12 чел.;</w:t>
            </w:r>
          </w:p>
          <w:p w:rsidR="007B4725" w:rsidRPr="002A52C7" w:rsidRDefault="007B4725" w:rsidP="0037664A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7. Доля совершенных повторно преступлений среди лиц, отбывших наказание в виде лишения свободы, и граждан, </w:t>
            </w: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lastRenderedPageBreak/>
              <w:t>осужденных к наказаниям, не связанным с лишением свободы, в том числе несовершеннолетних и молодежи, снизится до 20 %.</w:t>
            </w:r>
          </w:p>
        </w:tc>
      </w:tr>
      <w:tr w:rsidR="007B4725" w:rsidRPr="003D2C70" w:rsidTr="0037664A">
        <w:tc>
          <w:tcPr>
            <w:tcW w:w="2093" w:type="dxa"/>
          </w:tcPr>
          <w:p w:rsidR="007B4725" w:rsidRPr="002A52C7" w:rsidRDefault="007B4725" w:rsidP="0037664A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lastRenderedPageBreak/>
              <w:t>Этапы и сроки реализации программы</w:t>
            </w:r>
          </w:p>
        </w:tc>
        <w:tc>
          <w:tcPr>
            <w:tcW w:w="8044" w:type="dxa"/>
          </w:tcPr>
          <w:p w:rsidR="007B4725" w:rsidRPr="002A52C7" w:rsidRDefault="007B4725" w:rsidP="0037664A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Программа реализуется с 2014 года до 2020 года. Строгой разбивки на этапы нет.</w:t>
            </w:r>
          </w:p>
        </w:tc>
      </w:tr>
      <w:tr w:rsidR="007B4725" w:rsidRPr="00401891" w:rsidTr="0037664A">
        <w:tc>
          <w:tcPr>
            <w:tcW w:w="2093" w:type="dxa"/>
          </w:tcPr>
          <w:p w:rsidR="007B4725" w:rsidRPr="00401891" w:rsidRDefault="007B4725" w:rsidP="0037664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8044" w:type="dxa"/>
          </w:tcPr>
          <w:tbl>
            <w:tblPr>
              <w:tblW w:w="83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068"/>
              <w:gridCol w:w="7262"/>
            </w:tblGrid>
            <w:tr w:rsidR="00D358BB" w:rsidRPr="00C30E79" w:rsidTr="00D358BB">
              <w:tc>
                <w:tcPr>
                  <w:tcW w:w="641" w:type="pct"/>
                </w:tcPr>
                <w:p w:rsidR="00D358BB" w:rsidRPr="00C30E79" w:rsidRDefault="00D358BB" w:rsidP="00D358BB">
                  <w:pPr>
                    <w:pStyle w:val="af4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C30E79">
                    <w:rPr>
                      <w:rFonts w:ascii="Times New Roman" w:hAnsi="Times New Roman"/>
                      <w:sz w:val="16"/>
                      <w:szCs w:val="28"/>
                    </w:rPr>
                    <w:t>Объемы бюджетных ассигнований</w:t>
                  </w:r>
                </w:p>
              </w:tc>
              <w:tc>
                <w:tcPr>
                  <w:tcW w:w="4359" w:type="pct"/>
                </w:tcPr>
                <w:tbl>
                  <w:tblPr>
                    <w:tblW w:w="6786" w:type="dxa"/>
                    <w:tblInd w:w="5" w:type="dxa"/>
                    <w:tblLayout w:type="fixed"/>
                    <w:tblLook w:val="04A0"/>
                  </w:tblPr>
                  <w:tblGrid>
                    <w:gridCol w:w="830"/>
                    <w:gridCol w:w="831"/>
                    <w:gridCol w:w="830"/>
                    <w:gridCol w:w="831"/>
                    <w:gridCol w:w="912"/>
                    <w:gridCol w:w="851"/>
                    <w:gridCol w:w="850"/>
                    <w:gridCol w:w="851"/>
                  </w:tblGrid>
                  <w:tr w:rsidR="003D2C70" w:rsidRPr="00C30E79" w:rsidTr="00D358BB">
                    <w:trPr>
                      <w:trHeight w:val="510"/>
                    </w:trPr>
                    <w:tc>
                      <w:tcPr>
                        <w:tcW w:w="8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D2C70" w:rsidRPr="00C30E79" w:rsidRDefault="003D2C70" w:rsidP="00BA3792">
                        <w:pPr>
                          <w:jc w:val="center"/>
                          <w:rPr>
                            <w:bCs/>
                            <w:color w:val="000000"/>
                            <w:sz w:val="16"/>
                            <w:szCs w:val="28"/>
                          </w:rPr>
                        </w:pPr>
                        <w:r w:rsidRPr="00C30E79">
                          <w:rPr>
                            <w:bCs/>
                            <w:color w:val="000000"/>
                            <w:sz w:val="16"/>
                            <w:szCs w:val="28"/>
                          </w:rPr>
                          <w:t>Всего, тыс.руб.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D2C70" w:rsidRPr="00C30E79" w:rsidRDefault="003D2C70" w:rsidP="00BA3792">
                        <w:pPr>
                          <w:jc w:val="center"/>
                          <w:rPr>
                            <w:bCs/>
                            <w:color w:val="000000"/>
                            <w:sz w:val="16"/>
                            <w:szCs w:val="28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014 г"/>
                          </w:smartTagPr>
                          <w:r w:rsidRPr="00C30E79">
                            <w:rPr>
                              <w:bCs/>
                              <w:color w:val="000000"/>
                              <w:sz w:val="16"/>
                              <w:szCs w:val="28"/>
                            </w:rPr>
                            <w:t>2014 г</w:t>
                          </w:r>
                        </w:smartTag>
                        <w:r w:rsidRPr="00C30E79">
                          <w:rPr>
                            <w:bCs/>
                            <w:color w:val="000000"/>
                            <w:sz w:val="16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D2C70" w:rsidRPr="00C30E79" w:rsidRDefault="003D2C70" w:rsidP="00BA3792">
                        <w:pPr>
                          <w:jc w:val="center"/>
                          <w:rPr>
                            <w:bCs/>
                            <w:color w:val="000000"/>
                            <w:sz w:val="16"/>
                            <w:szCs w:val="28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015 г"/>
                          </w:smartTagPr>
                          <w:r w:rsidRPr="00C30E79">
                            <w:rPr>
                              <w:bCs/>
                              <w:color w:val="000000"/>
                              <w:sz w:val="16"/>
                              <w:szCs w:val="28"/>
                            </w:rPr>
                            <w:t>2015 г</w:t>
                          </w:r>
                        </w:smartTag>
                        <w:r w:rsidRPr="00C30E79">
                          <w:rPr>
                            <w:bCs/>
                            <w:color w:val="000000"/>
                            <w:sz w:val="16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D2C70" w:rsidRPr="00C30E79" w:rsidRDefault="003D2C70" w:rsidP="00BA3792">
                        <w:pPr>
                          <w:jc w:val="center"/>
                          <w:rPr>
                            <w:bCs/>
                            <w:color w:val="000000"/>
                            <w:sz w:val="16"/>
                            <w:szCs w:val="28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016 г"/>
                          </w:smartTagPr>
                          <w:r w:rsidRPr="00C30E79">
                            <w:rPr>
                              <w:bCs/>
                              <w:color w:val="000000"/>
                              <w:sz w:val="16"/>
                              <w:szCs w:val="28"/>
                            </w:rPr>
                            <w:t>2016 г</w:t>
                          </w:r>
                        </w:smartTag>
                        <w:r w:rsidRPr="00C30E79">
                          <w:rPr>
                            <w:bCs/>
                            <w:color w:val="000000"/>
                            <w:sz w:val="16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D2C70" w:rsidRPr="00C30E79" w:rsidRDefault="003D2C70" w:rsidP="00BA3792">
                        <w:pPr>
                          <w:jc w:val="center"/>
                          <w:rPr>
                            <w:bCs/>
                            <w:color w:val="000000"/>
                            <w:sz w:val="16"/>
                            <w:szCs w:val="28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017 г"/>
                          </w:smartTagPr>
                          <w:r w:rsidRPr="00C30E79">
                            <w:rPr>
                              <w:bCs/>
                              <w:color w:val="000000"/>
                              <w:sz w:val="16"/>
                              <w:szCs w:val="28"/>
                            </w:rPr>
                            <w:t>2017 г</w:t>
                          </w:r>
                        </w:smartTag>
                        <w:r w:rsidRPr="00C30E79">
                          <w:rPr>
                            <w:bCs/>
                            <w:color w:val="000000"/>
                            <w:sz w:val="16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D2C70" w:rsidRPr="00C30E79" w:rsidRDefault="003D2C70" w:rsidP="00BA3792">
                        <w:pPr>
                          <w:jc w:val="center"/>
                          <w:rPr>
                            <w:bCs/>
                            <w:color w:val="000000"/>
                            <w:sz w:val="16"/>
                            <w:szCs w:val="28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018 г"/>
                          </w:smartTagPr>
                          <w:r w:rsidRPr="00C30E79">
                            <w:rPr>
                              <w:bCs/>
                              <w:color w:val="000000"/>
                              <w:sz w:val="16"/>
                              <w:szCs w:val="28"/>
                            </w:rPr>
                            <w:t>2018 г</w:t>
                          </w:r>
                        </w:smartTag>
                        <w:r w:rsidRPr="00C30E79">
                          <w:rPr>
                            <w:bCs/>
                            <w:color w:val="000000"/>
                            <w:sz w:val="16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D2C70" w:rsidRPr="00C30E79" w:rsidRDefault="003D2C70" w:rsidP="00BA3792">
                        <w:pPr>
                          <w:jc w:val="center"/>
                          <w:rPr>
                            <w:bCs/>
                            <w:color w:val="000000"/>
                            <w:sz w:val="16"/>
                            <w:szCs w:val="28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019 г"/>
                          </w:smartTagPr>
                          <w:r w:rsidRPr="00C30E79">
                            <w:rPr>
                              <w:bCs/>
                              <w:color w:val="000000"/>
                              <w:sz w:val="16"/>
                              <w:szCs w:val="28"/>
                            </w:rPr>
                            <w:t>2019 г</w:t>
                          </w:r>
                        </w:smartTag>
                        <w:r w:rsidRPr="00C30E79">
                          <w:rPr>
                            <w:bCs/>
                            <w:color w:val="000000"/>
                            <w:sz w:val="16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D2C70" w:rsidRPr="00C30E79" w:rsidRDefault="003D2C70" w:rsidP="00BA3792">
                        <w:pPr>
                          <w:rPr>
                            <w:bCs/>
                            <w:color w:val="000000"/>
                            <w:sz w:val="16"/>
                            <w:szCs w:val="28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020 г"/>
                          </w:smartTagPr>
                          <w:r w:rsidRPr="00C30E79">
                            <w:rPr>
                              <w:bCs/>
                              <w:color w:val="000000"/>
                              <w:sz w:val="16"/>
                              <w:szCs w:val="28"/>
                            </w:rPr>
                            <w:t>2020 г</w:t>
                          </w:r>
                        </w:smartTag>
                        <w:r w:rsidRPr="00C30E79">
                          <w:rPr>
                            <w:bCs/>
                            <w:color w:val="000000"/>
                            <w:sz w:val="16"/>
                            <w:szCs w:val="28"/>
                          </w:rPr>
                          <w:t>.</w:t>
                        </w:r>
                      </w:p>
                    </w:tc>
                  </w:tr>
                  <w:tr w:rsidR="003D2C70" w:rsidRPr="00C30E79" w:rsidTr="00D358BB">
                    <w:trPr>
                      <w:trHeight w:val="510"/>
                    </w:trPr>
                    <w:tc>
                      <w:tcPr>
                        <w:tcW w:w="8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D2C70" w:rsidRPr="003650F3" w:rsidRDefault="003D2C70" w:rsidP="00BA3792">
                        <w:pPr>
                          <w:jc w:val="center"/>
                          <w:rPr>
                            <w:bCs/>
                            <w:color w:val="000000"/>
                            <w:sz w:val="16"/>
                            <w:szCs w:val="28"/>
                          </w:rPr>
                        </w:pPr>
                        <w:r>
                          <w:rPr>
                            <w:bCs/>
                            <w:color w:val="000000"/>
                            <w:sz w:val="16"/>
                            <w:szCs w:val="28"/>
                          </w:rPr>
                          <w:t>85043,412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D2C70" w:rsidRPr="00C30E79" w:rsidRDefault="003D2C70" w:rsidP="00BA3792">
                        <w:pPr>
                          <w:jc w:val="center"/>
                          <w:rPr>
                            <w:bCs/>
                            <w:color w:val="000000"/>
                            <w:sz w:val="16"/>
                            <w:szCs w:val="28"/>
                          </w:rPr>
                        </w:pPr>
                        <w:r w:rsidRPr="00C30E79">
                          <w:rPr>
                            <w:bCs/>
                            <w:color w:val="000000"/>
                            <w:sz w:val="16"/>
                            <w:szCs w:val="28"/>
                          </w:rPr>
                          <w:t>10867,6</w:t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D2C70" w:rsidRPr="00C30E79" w:rsidRDefault="003D2C70" w:rsidP="00BA3792">
                        <w:pPr>
                          <w:jc w:val="center"/>
                          <w:rPr>
                            <w:bCs/>
                            <w:color w:val="000000"/>
                            <w:sz w:val="16"/>
                            <w:szCs w:val="28"/>
                          </w:rPr>
                        </w:pPr>
                        <w:r w:rsidRPr="00C30E79">
                          <w:rPr>
                            <w:bCs/>
                            <w:color w:val="000000"/>
                            <w:sz w:val="16"/>
                            <w:szCs w:val="28"/>
                          </w:rPr>
                          <w:t>12635,53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D2C70" w:rsidRPr="00C30E79" w:rsidRDefault="003D2C70" w:rsidP="00BA3792">
                        <w:pPr>
                          <w:jc w:val="center"/>
                          <w:rPr>
                            <w:bCs/>
                            <w:color w:val="000000"/>
                            <w:sz w:val="16"/>
                            <w:szCs w:val="28"/>
                          </w:rPr>
                        </w:pPr>
                        <w:r w:rsidRPr="00C30E79">
                          <w:rPr>
                            <w:bCs/>
                            <w:color w:val="000000"/>
                            <w:sz w:val="16"/>
                            <w:szCs w:val="28"/>
                          </w:rPr>
                          <w:t>1279</w:t>
                        </w:r>
                        <w:r>
                          <w:rPr>
                            <w:bCs/>
                            <w:color w:val="000000"/>
                            <w:sz w:val="16"/>
                            <w:szCs w:val="28"/>
                          </w:rPr>
                          <w:t>2</w:t>
                        </w:r>
                        <w:r w:rsidRPr="00C30E79">
                          <w:rPr>
                            <w:bCs/>
                            <w:color w:val="000000"/>
                            <w:sz w:val="16"/>
                            <w:szCs w:val="28"/>
                          </w:rPr>
                          <w:t>,</w:t>
                        </w:r>
                        <w:r>
                          <w:rPr>
                            <w:bCs/>
                            <w:color w:val="000000"/>
                            <w:sz w:val="16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D2C70" w:rsidRPr="003650F3" w:rsidRDefault="003D2C70" w:rsidP="00BA3792">
                        <w:pPr>
                          <w:jc w:val="center"/>
                          <w:rPr>
                            <w:bCs/>
                            <w:color w:val="000000"/>
                            <w:sz w:val="16"/>
                            <w:szCs w:val="28"/>
                          </w:rPr>
                        </w:pPr>
                        <w:r>
                          <w:rPr>
                            <w:bCs/>
                            <w:color w:val="000000"/>
                            <w:sz w:val="16"/>
                            <w:szCs w:val="28"/>
                          </w:rPr>
                          <w:t>13751,043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D2C70" w:rsidRPr="005E4208" w:rsidRDefault="003D2C70" w:rsidP="00BA3792">
                        <w:pPr>
                          <w:jc w:val="center"/>
                          <w:rPr>
                            <w:bCs/>
                            <w:color w:val="000000"/>
                            <w:sz w:val="16"/>
                            <w:szCs w:val="28"/>
                          </w:rPr>
                        </w:pPr>
                        <w:r>
                          <w:rPr>
                            <w:bCs/>
                            <w:color w:val="000000"/>
                            <w:sz w:val="16"/>
                            <w:szCs w:val="28"/>
                          </w:rPr>
                          <w:t>11950,231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D2C70" w:rsidRPr="005E4208" w:rsidRDefault="003D2C70" w:rsidP="00BA3792">
                        <w:pPr>
                          <w:jc w:val="center"/>
                          <w:rPr>
                            <w:bCs/>
                            <w:color w:val="000000"/>
                            <w:sz w:val="16"/>
                            <w:szCs w:val="28"/>
                          </w:rPr>
                        </w:pPr>
                        <w:r>
                          <w:rPr>
                            <w:bCs/>
                            <w:color w:val="000000"/>
                            <w:sz w:val="16"/>
                            <w:szCs w:val="28"/>
                          </w:rPr>
                          <w:t>11950,231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D2C70" w:rsidRPr="00C30E79" w:rsidRDefault="003D2C70" w:rsidP="00BA3792">
                        <w:pPr>
                          <w:rPr>
                            <w:bCs/>
                            <w:color w:val="000000"/>
                            <w:sz w:val="16"/>
                            <w:szCs w:val="28"/>
                          </w:rPr>
                        </w:pPr>
                        <w:r w:rsidRPr="00C30E79">
                          <w:rPr>
                            <w:bCs/>
                            <w:color w:val="000000"/>
                            <w:sz w:val="16"/>
                            <w:szCs w:val="28"/>
                          </w:rPr>
                          <w:t>11353,5</w:t>
                        </w:r>
                        <w:r>
                          <w:rPr>
                            <w:bCs/>
                            <w:color w:val="000000"/>
                            <w:sz w:val="16"/>
                            <w:szCs w:val="28"/>
                          </w:rPr>
                          <w:t>4</w:t>
                        </w:r>
                      </w:p>
                    </w:tc>
                  </w:tr>
                </w:tbl>
                <w:p w:rsidR="00D358BB" w:rsidRPr="00C30E79" w:rsidRDefault="00D358BB" w:rsidP="00D358BB">
                  <w:pPr>
                    <w:pStyle w:val="af4"/>
                    <w:rPr>
                      <w:rFonts w:ascii="Times New Roman" w:hAnsi="Times New Roman"/>
                      <w:sz w:val="16"/>
                      <w:szCs w:val="28"/>
                    </w:rPr>
                  </w:pPr>
                </w:p>
              </w:tc>
            </w:tr>
          </w:tbl>
          <w:p w:rsidR="007B4725" w:rsidRPr="00401891" w:rsidRDefault="007B4725" w:rsidP="00376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</w:p>
        </w:tc>
      </w:tr>
      <w:tr w:rsidR="007B4725" w:rsidRPr="00401891" w:rsidTr="0037664A">
        <w:tc>
          <w:tcPr>
            <w:tcW w:w="2093" w:type="dxa"/>
          </w:tcPr>
          <w:p w:rsidR="007B4725" w:rsidRPr="00401891" w:rsidRDefault="007B4725" w:rsidP="0037664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044" w:type="dxa"/>
          </w:tcPr>
          <w:p w:rsidR="005F1DA4" w:rsidRPr="002A52C7" w:rsidRDefault="005F1DA4" w:rsidP="0037664A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Реализация Программы позволит снизить:</w:t>
            </w:r>
          </w:p>
          <w:p w:rsidR="005F1DA4" w:rsidRPr="002A52C7" w:rsidRDefault="005F1DA4" w:rsidP="0037664A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1. число погибших в результате преступлений;</w:t>
            </w:r>
          </w:p>
          <w:p w:rsidR="005F1DA4" w:rsidRPr="002A52C7" w:rsidRDefault="005F1DA4" w:rsidP="0037664A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2. уровень преступности на 10 тыс. населения;</w:t>
            </w:r>
          </w:p>
          <w:p w:rsidR="005F1DA4" w:rsidRPr="002A52C7" w:rsidRDefault="005F1DA4" w:rsidP="0037664A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3. число погибших в результате чрезвычайных ситуаций, пожаров и происшествий на водных объектах;</w:t>
            </w:r>
          </w:p>
          <w:p w:rsidR="005F1DA4" w:rsidRPr="002A52C7" w:rsidRDefault="005F1DA4" w:rsidP="0037664A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4. доли преступлений, совершенных в общественных местах;</w:t>
            </w:r>
          </w:p>
          <w:p w:rsidR="007B4725" w:rsidRPr="00401891" w:rsidRDefault="005F1DA4" w:rsidP="0037664A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5. доли преступлений, совершенных несовершеннолетними.</w:t>
            </w:r>
          </w:p>
        </w:tc>
      </w:tr>
    </w:tbl>
    <w:p w:rsidR="009A267F" w:rsidRPr="001C261A" w:rsidRDefault="009A267F" w:rsidP="001C261A">
      <w:pPr>
        <w:ind w:left="10915"/>
        <w:jc w:val="both"/>
        <w:rPr>
          <w:rFonts w:ascii="Times New Roman" w:hAnsi="Times New Roman"/>
          <w:b/>
          <w:sz w:val="28"/>
          <w:szCs w:val="28"/>
        </w:rPr>
      </w:pPr>
    </w:p>
    <w:p w:rsidR="009A267F" w:rsidRPr="001C261A" w:rsidRDefault="009A267F" w:rsidP="001C261A">
      <w:pPr>
        <w:ind w:left="10915"/>
        <w:jc w:val="both"/>
        <w:rPr>
          <w:rFonts w:ascii="Times New Roman" w:hAnsi="Times New Roman"/>
          <w:sz w:val="28"/>
          <w:szCs w:val="28"/>
        </w:rPr>
      </w:pPr>
    </w:p>
    <w:p w:rsidR="009A267F" w:rsidRPr="001C261A" w:rsidRDefault="009A267F" w:rsidP="006B3544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1C261A">
        <w:rPr>
          <w:rFonts w:ascii="Times New Roman" w:hAnsi="Times New Roman"/>
          <w:b/>
          <w:sz w:val="28"/>
          <w:szCs w:val="28"/>
        </w:rPr>
        <w:t>Общая характеристика сферы реализации программы</w:t>
      </w:r>
    </w:p>
    <w:p w:rsidR="009A267F" w:rsidRPr="001C261A" w:rsidRDefault="009A267F" w:rsidP="001C261A">
      <w:pPr>
        <w:jc w:val="center"/>
        <w:rPr>
          <w:rFonts w:ascii="Times New Roman" w:hAnsi="Times New Roman"/>
          <w:sz w:val="28"/>
          <w:szCs w:val="28"/>
        </w:rPr>
      </w:pPr>
    </w:p>
    <w:p w:rsidR="009A267F" w:rsidRPr="001C261A" w:rsidRDefault="009A267F" w:rsidP="001C261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61A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3766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261A">
        <w:rPr>
          <w:rFonts w:ascii="Times New Roman" w:hAnsi="Times New Roman" w:cs="Times New Roman"/>
          <w:color w:val="000000"/>
          <w:sz w:val="28"/>
          <w:szCs w:val="28"/>
        </w:rPr>
        <w:t>Программа направлена на повышение безопасности жизнедеятельности населения Чайковского муниципального района. В результате реализации программы ожидается достижение показателей, которые будут характеризовать повышение уровня безопасности жителей Чайковского муниципального района. Программа состоит из подпрограмм.</w:t>
      </w:r>
    </w:p>
    <w:p w:rsidR="009A267F" w:rsidRPr="001C261A" w:rsidRDefault="009A267F" w:rsidP="001C261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61A">
        <w:rPr>
          <w:rFonts w:ascii="Times New Roman" w:hAnsi="Times New Roman" w:cs="Times New Roman"/>
          <w:color w:val="000000"/>
          <w:sz w:val="28"/>
          <w:szCs w:val="28"/>
        </w:rPr>
        <w:t xml:space="preserve">1.2. Подпрограммная составляющая программы разработана в целях реализации мероприятий, разработанных на среднесрочную перспективу социально-экономического развития Чайковского муниципального района. </w:t>
      </w:r>
    </w:p>
    <w:p w:rsidR="009A267F" w:rsidRDefault="009A267F" w:rsidP="00BA7B42">
      <w:pPr>
        <w:pStyle w:val="ConsPlusNormal"/>
        <w:widowControl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 xml:space="preserve">1.3. Начиная с 2009 года,  наблюдается устойчивая тенденция снижения зарегистрированных преступлений. Так в  2009 – зарегистрировано 2428, в 2010 – 2112, в 2011- 1774, в 2012 – 1404 преступлений. В целом по Пермскому краю отмечается рост количества зарегистрированных преступлений на 10%. В 1 полугодии 2013 года зарегистрировано 503 преступления, что на 27,7% меньше </w:t>
      </w:r>
      <w:r>
        <w:rPr>
          <w:rFonts w:ascii="Times New Roman" w:hAnsi="Times New Roman" w:cs="Times New Roman"/>
          <w:sz w:val="28"/>
          <w:szCs w:val="28"/>
        </w:rPr>
        <w:t>аналогичного периода прошлого года (</w:t>
      </w:r>
      <w:r w:rsidRPr="001C261A">
        <w:rPr>
          <w:rFonts w:ascii="Times New Roman" w:hAnsi="Times New Roman" w:cs="Times New Roman"/>
          <w:sz w:val="28"/>
          <w:szCs w:val="28"/>
        </w:rPr>
        <w:t>АППГ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C261A">
        <w:rPr>
          <w:rFonts w:ascii="Times New Roman" w:hAnsi="Times New Roman" w:cs="Times New Roman"/>
          <w:sz w:val="28"/>
          <w:szCs w:val="28"/>
        </w:rPr>
        <w:t>.</w:t>
      </w:r>
    </w:p>
    <w:p w:rsidR="009A267F" w:rsidRPr="00BA7B42" w:rsidRDefault="009A267F" w:rsidP="00BA7B42">
      <w:pPr>
        <w:pStyle w:val="ConsPlusNormal"/>
        <w:widowControl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/>
          <w:sz w:val="28"/>
          <w:szCs w:val="28"/>
        </w:rPr>
        <w:t>1.4.</w:t>
      </w:r>
      <w:r w:rsidR="0037664A">
        <w:rPr>
          <w:rFonts w:ascii="Times New Roman" w:hAnsi="Times New Roman"/>
          <w:sz w:val="28"/>
          <w:szCs w:val="28"/>
        </w:rPr>
        <w:t xml:space="preserve"> </w:t>
      </w:r>
      <w:r w:rsidRPr="001C261A">
        <w:rPr>
          <w:rFonts w:ascii="Times New Roman" w:hAnsi="Times New Roman"/>
          <w:sz w:val="28"/>
          <w:szCs w:val="28"/>
        </w:rPr>
        <w:t>Принимаемыми мерами, начиная с 2009 года уровень преступности на 10 тысяч населения постоянно снижается, так в  2009 – 223, 2010-  194, в 2011 – 170,9, в 2012 – 135,3. По итогам 1 полугодия 2013 года уровень преступности составил 48,5 против 67,1 АППГ.</w:t>
      </w:r>
    </w:p>
    <w:p w:rsidR="009A267F" w:rsidRPr="002A52C7" w:rsidRDefault="009A267F" w:rsidP="00BA7B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 w:eastAsia="ru-RU"/>
        </w:rPr>
        <w:lastRenderedPageBreak/>
        <w:t>1.5.</w:t>
      </w:r>
      <w:r w:rsidR="0037664A" w:rsidRPr="002A52C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Начиная с 2009 года число погибших в результате преступлений снижается. В 2009 погибло  – 34, 2010 – 22, 2011 – 15, в 2012 – 20. В 1 полугодии 2013 года погибло 10 человек.</w:t>
      </w:r>
    </w:p>
    <w:p w:rsidR="009A267F" w:rsidRPr="002A52C7" w:rsidRDefault="009A267F" w:rsidP="00BA7B42">
      <w:pPr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1.6. В 2010г, 2011г отмечался спад в выявляемости преступлений в сфере незаконного оборота наркотиков, так 2009 – 62 преступления, 2010 – 16, 2011 – 18, 2012 – 61.</w:t>
      </w:r>
      <w:r w:rsidRPr="002A52C7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К причинам проблем в сфере незаконного оборота наркотиков в Чайковском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261A">
        <w:rPr>
          <w:rFonts w:ascii="Times New Roman" w:hAnsi="Times New Roman" w:cs="Times New Roman"/>
          <w:sz w:val="28"/>
          <w:szCs w:val="28"/>
        </w:rPr>
        <w:t xml:space="preserve"> в том числе относятся: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недостаточная информационно-пропагандистская деятельность по проблемам наркомании среди населения района;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отсутствие возможности раннего выявления потребителей наркотических веществ среди учащейся молодежи;</w:t>
      </w:r>
    </w:p>
    <w:p w:rsidR="009A267F" w:rsidRDefault="009A267F" w:rsidP="00BA7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отсутствие до настоящего времени полноценного мониторинга наркоситуации в Чайковском муниципальном районе.</w:t>
      </w:r>
    </w:p>
    <w:p w:rsidR="009A267F" w:rsidRDefault="009A267F" w:rsidP="00BA7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B42">
        <w:rPr>
          <w:rFonts w:ascii="Times New Roman" w:hAnsi="Times New Roman" w:cs="Times New Roman"/>
          <w:sz w:val="28"/>
          <w:szCs w:val="28"/>
        </w:rPr>
        <w:t>1.7. В 2010 году проводимыми мероприятиями удалось снизить число преступлений совершенных несовершеннолетними с 85 в 2009 году до 70 в 2010 году и было выявлено 70 несовершеннолетних лиц совершивших преступления, что на 16 человек меньше чем в 2009. По итогам  работы за 2012 год  выявлено 55 несовершеннолетних, совершивших преступления в то время, как в прошлом году было выявлено 69. По итогам 2012 года подростками совершенно 60 преступлений (АППГ – 60). Среднекраевой показатель снижения преступности несовершеннолетних -11,3%.  Удельный вес подростковой преступности составил 6,7% (АППГ – 7%). Вместе с тем, к  уголовной ответственности привлечено 55 несовершеннолетних (АППГ – 69). Определенную роль в стабилизации подростковой преступности играют профилактические меры Программы, проводимые мероприятия, информирование через СМИ.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67F" w:rsidRDefault="009A267F" w:rsidP="00BA7B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C261A">
        <w:rPr>
          <w:rFonts w:ascii="Times New Roman" w:hAnsi="Times New Roman"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261A">
        <w:rPr>
          <w:rFonts w:ascii="Times New Roman" w:hAnsi="Times New Roman"/>
          <w:sz w:val="28"/>
          <w:szCs w:val="28"/>
        </w:rPr>
        <w:t xml:space="preserve">В общественных местах г.Чайковского </w:t>
      </w:r>
      <w:r>
        <w:rPr>
          <w:rFonts w:ascii="Times New Roman" w:hAnsi="Times New Roman"/>
          <w:sz w:val="28"/>
          <w:szCs w:val="28"/>
        </w:rPr>
        <w:t xml:space="preserve">и Чайковского района совершено </w:t>
      </w:r>
      <w:r w:rsidRPr="001C261A">
        <w:rPr>
          <w:rFonts w:ascii="Times New Roman" w:hAnsi="Times New Roman"/>
          <w:sz w:val="28"/>
          <w:szCs w:val="28"/>
        </w:rPr>
        <w:t>335 преступлений, что на 15,4% меньше аналогичного периода прошлого года.</w:t>
      </w:r>
    </w:p>
    <w:p w:rsidR="009A267F" w:rsidRPr="00BA7B42" w:rsidRDefault="009A267F" w:rsidP="00BA7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B42">
        <w:rPr>
          <w:rFonts w:ascii="Times New Roman" w:hAnsi="Times New Roman" w:cs="Times New Roman"/>
          <w:sz w:val="28"/>
          <w:szCs w:val="28"/>
        </w:rPr>
        <w:t xml:space="preserve">На улицах совершено 219 преступлений, снижение по сравнению с АППГ на 13,4%.  </w:t>
      </w:r>
    </w:p>
    <w:p w:rsidR="009A267F" w:rsidRPr="002A52C7" w:rsidRDefault="009A267F" w:rsidP="00BA7B42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52C7">
        <w:rPr>
          <w:rFonts w:ascii="Times New Roman" w:hAnsi="Times New Roman"/>
          <w:sz w:val="28"/>
          <w:szCs w:val="28"/>
          <w:lang w:val="ru-RU" w:eastAsia="ru-RU"/>
        </w:rPr>
        <w:t xml:space="preserve">Одной из причин роста числа преступлений, совершаемых в общественных местах и на улицах г. Чайковский, является недостаточное использование потенциала информационных технологий в охране общественного порядка, а также недостаточное использование потенциала добровольных формирований по охране общественного порядка. </w:t>
      </w:r>
    </w:p>
    <w:p w:rsidR="009A267F" w:rsidRPr="002A52C7" w:rsidRDefault="009A267F" w:rsidP="00BA7B42">
      <w:pPr>
        <w:tabs>
          <w:tab w:val="left" w:pos="860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При росте преступности  на улицах  и в общественных местах следует отметить значительный рост удельного веса  раскрытых преступлений данной категории.</w:t>
      </w:r>
    </w:p>
    <w:p w:rsidR="009A267F" w:rsidRPr="002A52C7" w:rsidRDefault="009A267F" w:rsidP="00BA7B4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С положительной стороны необходимо отметить работу  по профилактике отдельных видов преступлений, совершенных в общественных местах и на улицах: </w:t>
      </w:r>
    </w:p>
    <w:p w:rsidR="009A267F" w:rsidRPr="002A52C7" w:rsidRDefault="009A267F" w:rsidP="00BA7B4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Снижение грабежей, совершенных на улицах составило 44,6% (2011 – 101, 2012 – 56).</w:t>
      </w:r>
    </w:p>
    <w:p w:rsidR="009A267F" w:rsidRPr="002A52C7" w:rsidRDefault="009A267F" w:rsidP="00BA7B42">
      <w:pPr>
        <w:pStyle w:val="af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Для профилактики и недопущения совершения преступлений и административных правонарушений, привлекаются на охрану общественного порядка сотрудники ЧОП, дружинники ДООП, Казачество. </w:t>
      </w:r>
    </w:p>
    <w:p w:rsidR="009A267F" w:rsidRPr="002A52C7" w:rsidRDefault="009A267F" w:rsidP="00BA7B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Так, за 2012 г. количество задействованных сотрудников ЧОП, ДООП, казаков на охрану общественного порядка: ЧОП – </w:t>
      </w:r>
      <w:r w:rsidRPr="002A52C7">
        <w:rPr>
          <w:rFonts w:ascii="Times New Roman" w:hAnsi="Times New Roman"/>
          <w:sz w:val="28"/>
          <w:szCs w:val="28"/>
          <w:lang w:val="ru-RU"/>
        </w:rPr>
        <w:tab/>
        <w:t>122, ДООП – 274 казаки –  63.</w:t>
      </w:r>
    </w:p>
    <w:p w:rsidR="009A267F" w:rsidRPr="002A52C7" w:rsidRDefault="009A267F" w:rsidP="00BA7B4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В 1 полугодии 2013 года в общественных местах совершено 119 преступлений (155 в АППГ), в целом по Пермскому краю данный показатель остался на уровне.</w:t>
      </w:r>
    </w:p>
    <w:p w:rsidR="009A267F" w:rsidRPr="002A52C7" w:rsidRDefault="009A267F" w:rsidP="00BA7B4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В 2012 году была  обеспечена охрана порядка на 60 культурно-массовых, и религиозных мероприятиях, в которых приняло участие 34980 жителей и гостей города.  В ходе  мероприятий нарушений не допущено. </w:t>
      </w:r>
    </w:p>
    <w:p w:rsidR="009A267F" w:rsidRPr="002A52C7" w:rsidRDefault="009A267F" w:rsidP="00BA7B4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1.9.</w:t>
      </w:r>
      <w:r w:rsidR="0037664A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В условиях сохранения угроз техногенного и природного характера одной из важнейших задач при обеспечении национальной безопасности Российской Федерации в целом и  в частности является повышение безопасности населения Чайковского муниципального района.</w:t>
      </w:r>
    </w:p>
    <w:p w:rsidR="009A267F" w:rsidRPr="002A52C7" w:rsidRDefault="009A267F" w:rsidP="00BA7B42">
      <w:pPr>
        <w:pStyle w:val="af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1.10. Для Чайковского муниципального района характерны опасные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гидрометеорологические явления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Pr="002A52C7">
        <w:rPr>
          <w:rFonts w:ascii="Times New Roman" w:hAnsi="Times New Roman"/>
          <w:sz w:val="28"/>
          <w:szCs w:val="28"/>
          <w:lang w:val="ru-RU"/>
        </w:rPr>
        <w:t>сильные осадки в виде дождей и снегопадов, сильный мороз, наводнения, связанные с половодьем и дождевыми паводками, шквалистый ветер), а также опасные процессы биогенного характера (пожары в природных системах). Опасные природные явления представляют собой потенциальный источник угроз и рисков жизнедеятельности человека и хозяйственному потенциалу района.</w:t>
      </w:r>
    </w:p>
    <w:p w:rsidR="009A267F" w:rsidRPr="001C261A" w:rsidRDefault="009A267F" w:rsidP="00BA7B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1.11.</w:t>
      </w:r>
      <w:r w:rsidR="0037664A">
        <w:rPr>
          <w:rFonts w:ascii="Times New Roman" w:hAnsi="Times New Roman" w:cs="Times New Roman"/>
          <w:sz w:val="28"/>
          <w:szCs w:val="28"/>
        </w:rPr>
        <w:t xml:space="preserve"> </w:t>
      </w:r>
      <w:r w:rsidRPr="001C261A">
        <w:rPr>
          <w:rFonts w:ascii="Times New Roman" w:hAnsi="Times New Roman" w:cs="Times New Roman"/>
          <w:sz w:val="28"/>
          <w:szCs w:val="28"/>
        </w:rPr>
        <w:t>Оперативность реагирования на сигналы о возможных чрезвычайных ситуаций и происшествий должны быть повышена установкой прямых линий объектов социальной сферы, потенциально – опасных объектов с диспетчерами ЕДДС Чайковского муниципального района.</w:t>
      </w:r>
    </w:p>
    <w:p w:rsidR="009A267F" w:rsidRPr="001C261A" w:rsidRDefault="009A267F" w:rsidP="00BA7B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1.12. В 2013 году  в Чайковском муниципальном районе наблюдается рост чрезвычайных ситуаций связанных с засухой и гибелью сельскохозяйственных культур, пожаром на полигоне ТБО. Так, в 2010 , 2011, 2012 году  чрезвычайных ситуаций зарегистрировано не было. Количество погибших в результате чрезвычайных ситуаций  не имеется.</w:t>
      </w:r>
    </w:p>
    <w:p w:rsidR="009A267F" w:rsidRPr="001C261A" w:rsidRDefault="009A267F" w:rsidP="00BA7B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 xml:space="preserve">1.13. Резервы материальных ресурсов для ликвидации чрезвычайных ситуаций муниципального характера, образованные в соответствии с </w:t>
      </w:r>
      <w:r w:rsidRPr="001C261A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21.12.1994года №68-ФЗ «О защите населения и территорий от чрезвычайных ситуаций природного и техногенного характера», сформированы  полностью.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1.14. </w:t>
      </w:r>
      <w:r w:rsidRPr="002A52C7">
        <w:rPr>
          <w:rFonts w:ascii="Times New Roman" w:hAnsi="Times New Roman"/>
          <w:sz w:val="28"/>
          <w:szCs w:val="28"/>
          <w:lang w:val="ru-RU" w:eastAsia="ru-RU"/>
        </w:rPr>
        <w:t>В соответствии с требованиями Федерального закона от 06.10.2003года №131-ФЗ «Об общих принципах организации местного самоуправления в Российской Федерации» в области ГО, защиты населения и территорий от ЧС, обеспечения безопасности людей на водных объектах на МКУ «Управление гражданской защиты Чайковского муниципального района» возложены следующие полномочия: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Разработка предложений по формированию единой государственной политики в области гражданской обороны, предупреждения и ликвидации чрезвычайных ситуаций и ее реализацию на территории Чайковского муниципального района;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Методическое руководство над созданием и функционированием аварийно-восстановительных и аварийно-спасательных служб Чайковского муниципального района и организаций, расположенных на территории Чайковского муниципального района;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В пределах своей компетенции взаимодействие с органами военного управления, звеньями функциональных подсистем единой государственной системы предупреждения и ликвидации чрезвычайных ситуаций, при решении задач в области гражданской обороны, предупреждения и ликвидации чрезвычайных ситуаций;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В пределах своих полномочий руководство администрацией Чайковского муниципального района, городского и сельских поселений, организациями при определении состава, размещении и оснащении сил  объектовых звеньев Пермской территориальной  подсистемы единой государственной системы предупреждения и ликвидации чрезвычайных ситуаций (далее – Пермской ТПЧС);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Методическое руководство созданием и обеспечением готовности аварийно-спасательных служб, нештатных аварийно-спасательных формирований гражданской обороны, а также контроль в этой области на территории Чайковского муниципального района;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Методическое руководство в установленном порядке по подготовке, переподготовке или повышению квалификации должностных лиц гражданской обороны и территориальных звеньев Российской системы предупреждения чрезвычайных ситуаций (РСЧС) Чайковского муниципального района, организаций и аварийно- спасательных формирований по вопросам гражданской обороны, защиты населения и территорий от чрезвычайных ситуаций;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Организация оповещения органов местного самоуправления и организаций, а также информирование населения о приведении в готовность системы гражданской обороны, о возникновении (угрозе возникновения) чрезвычайных ситуаций, об угрозе нападения противника и применении им средств массового поражения;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В установленном порядке работа по привлечению организаций к мероприятиям по предупреждению и ликвидации чрезвычайных ситуаций;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Контроль по выполнению норм проектирования инженерно- технических мероприятий гражданской обороны, накоплением и поддержанием в готовности защитных сооружений, средств индивидуальной защиты, техники и специального имущества, проведением мероприятий по светомаскировке;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Методическое руководство по вопросам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органами местного самоуправления и организациями;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Методическое руководство, координацию и контроль деятельности организаций, поселений Чайковского муниципального района и спасательных служб  в области гражданской обороны и защиты от чрезвычайных ситуаций; 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Сбор, обобщение и анализ информации об угрозе возникновения чрезвычайных ситуаций; 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Контроль мер, направленных на сохранение объектов, необходимых для устойчивого функционирования экономики и выживания населения в военное время;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Контроль создания и состояния локальных систем оповещения на потенциально опасных объектах;</w:t>
      </w:r>
    </w:p>
    <w:p w:rsidR="009A267F" w:rsidRPr="002A52C7" w:rsidRDefault="009A267F" w:rsidP="00BA7B4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В 2012 году на водных объектах погибло 8 человек, в 2013 году – 2 человека.</w:t>
      </w:r>
    </w:p>
    <w:p w:rsidR="009A267F" w:rsidRPr="002A52C7" w:rsidRDefault="009A267F" w:rsidP="001C26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1.15. В этой связи в рамках подпрограммы будет достигаться цель по повышению безопасности населения и территорий Чайковского муниципального района от чрезвычайных ситуаций.</w:t>
      </w:r>
    </w:p>
    <w:p w:rsidR="009A267F" w:rsidRPr="002A52C7" w:rsidRDefault="009A267F" w:rsidP="001C26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1.16. 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Чайковского муниципального района.</w:t>
      </w:r>
    </w:p>
    <w:p w:rsidR="009A267F" w:rsidRPr="002A52C7" w:rsidRDefault="009A267F" w:rsidP="001C26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1.17. Пожарная обстановка в Чайковском муниципальном районе за последние два года охарактеризовалась снижением количества пожаров. Так, в 2011г было зарегистрировано 82 пожара, в 2012 – 52, в 1 полугодии 2013 года – 13.Большую роль в снижении пожаров сыграло увеличение количества пожарной техники в поселениях, приобретение пожарного оборудования, организация работы добровольной пожарной команды и дружин.</w:t>
      </w:r>
    </w:p>
    <w:p w:rsidR="009A267F" w:rsidRPr="002A52C7" w:rsidRDefault="009A267F" w:rsidP="001C26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1.18. Число погибших в результате пожаров на территории Чайковского муниципального района в 2011 году составило – 2 человека, в 2013 году – погибших нет. </w:t>
      </w:r>
    </w:p>
    <w:p w:rsidR="009A267F" w:rsidRPr="002A52C7" w:rsidRDefault="009A267F" w:rsidP="001C26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1.19. В тоже время уровень  пожарной безопасности в Чайковском муниципальном районе может быть выше при  повышении эффективности работы добровольцев и их стимулировании, обучении. 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1.20.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61A">
        <w:rPr>
          <w:rFonts w:ascii="Times New Roman" w:hAnsi="Times New Roman" w:cs="Times New Roman"/>
          <w:sz w:val="28"/>
          <w:szCs w:val="28"/>
        </w:rPr>
        <w:t>В Чайковском муниципальном районе разработана подпрограмма «Профилактика терроризма в Чайковского муниципального района на период 2014 – 2020 годы». Реализация подпрограммы будет направлена на осуществление мер по противодействию терроризма в районе.</w:t>
      </w:r>
      <w:r w:rsidRPr="001C26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lastRenderedPageBreak/>
        <w:t>1.21. Рассматривая перспективы развития ситуации в сфере реализации  Программы, следует учитывать, что в условиях посткризисного восстановления экономики нестабильность состояния социально-экономической ситуации в стране с большой вероятностью может повлечь усиление влияния существующих и возникновение новых криминогенных факторов. К ним можно отнести рост инфляции, высокий уровень безработицы, невыплату и задержку выплаты заработной платы, увеличение уровня социального неравенства,  рост социальной напряженности.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1.22.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61A">
        <w:rPr>
          <w:rFonts w:ascii="Times New Roman" w:hAnsi="Times New Roman" w:cs="Times New Roman"/>
          <w:sz w:val="28"/>
          <w:szCs w:val="28"/>
        </w:rPr>
        <w:t xml:space="preserve">Рост социальной напряженности может быть связан в значительной степени с высоким уровнем коррупции, а также поверхностностью и декларативностью мер по обеспечению правового контроля деятельности политических и экономических элит. 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1.23.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61A">
        <w:rPr>
          <w:rFonts w:ascii="Times New Roman" w:hAnsi="Times New Roman" w:cs="Times New Roman"/>
          <w:sz w:val="28"/>
          <w:szCs w:val="28"/>
        </w:rPr>
        <w:t>Большое количество проводимых общественно-политических мероприятий, крупных мероприятий в социальной сфере требует повышенное требования к обеспечению безопасности граждан, организации их информирования о повышении бдительности и способам защиты.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67F" w:rsidRPr="001C261A" w:rsidRDefault="009A267F" w:rsidP="001C26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C261A">
        <w:rPr>
          <w:rFonts w:ascii="Times New Roman" w:hAnsi="Times New Roman" w:cs="Times New Roman"/>
          <w:b/>
          <w:sz w:val="28"/>
          <w:szCs w:val="28"/>
        </w:rPr>
        <w:t>. Приоритеты и цели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9A267F" w:rsidRPr="001C261A" w:rsidRDefault="009A267F" w:rsidP="001C26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67F" w:rsidRPr="002A52C7" w:rsidRDefault="009A267F" w:rsidP="001C261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2.1.</w:t>
      </w:r>
      <w:r w:rsidR="0037664A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Обеспечение комплексной безопасности жителей Чайковского муниципального района является одним из приоритетных направлений развития Чайковского муниципального района. Одним из основных показателей состояния безопасности на территории является низкий уровень преступности на 10</w:t>
      </w:r>
      <w:r w:rsidRPr="001C261A">
        <w:rPr>
          <w:rFonts w:ascii="Times New Roman" w:hAnsi="Times New Roman"/>
          <w:sz w:val="28"/>
          <w:szCs w:val="28"/>
        </w:rPr>
        <w:t> </w:t>
      </w:r>
      <w:r w:rsidRPr="002A52C7">
        <w:rPr>
          <w:rFonts w:ascii="Times New Roman" w:hAnsi="Times New Roman"/>
          <w:sz w:val="28"/>
          <w:szCs w:val="28"/>
          <w:lang w:val="ru-RU"/>
        </w:rPr>
        <w:t>000 населения, количество чрезвычайных ситуаций, правильное и грамотное реагирование по предупреждению и ликвидации последствий ЧС, готовность к обеспечению мероприятий антитеррористической безопасности, информационное обеспечение граждан по способам защиты от преступных посягательств.</w:t>
      </w:r>
    </w:p>
    <w:p w:rsidR="009A267F" w:rsidRPr="002A52C7" w:rsidRDefault="009A267F" w:rsidP="001C261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2.2.</w:t>
      </w:r>
      <w:r w:rsidR="0037664A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Главной целью Программы является обеспечение комплексной безопасности жителей Чайковского муниципального района.</w:t>
      </w:r>
    </w:p>
    <w:p w:rsidR="009A267F" w:rsidRPr="002A52C7" w:rsidRDefault="009A267F" w:rsidP="001C26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2.3.</w:t>
      </w:r>
      <w:r w:rsidR="0037664A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Задачи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>,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 обеспечивающие достижение главной цели Программы:</w:t>
      </w:r>
    </w:p>
    <w:p w:rsidR="009A267F" w:rsidRPr="002A52C7" w:rsidRDefault="009A267F" w:rsidP="001C261A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Улучшение координации деятельности правоохранительных органов и подразделений органов местного самоуправления, ЧОП, ДНД в предупреждении правонарушений в общественных местах.</w:t>
      </w:r>
    </w:p>
    <w:p w:rsidR="009A267F" w:rsidRPr="002A52C7" w:rsidRDefault="009A267F" w:rsidP="001C261A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- Информирование населения о способах защиты от преступных </w:t>
      </w: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посягательств.</w:t>
      </w:r>
    </w:p>
    <w:p w:rsidR="009A267F" w:rsidRPr="002A52C7" w:rsidRDefault="009A267F" w:rsidP="001C261A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Улучшение эффективности  предупреждения и профилактики преступности несовершеннолетних, в том числе в общественных местах.</w:t>
      </w:r>
    </w:p>
    <w:p w:rsidR="009A267F" w:rsidRPr="002A52C7" w:rsidRDefault="009A267F" w:rsidP="001C261A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Повышение уровня межведомственного взаимодействия по профилактике терроризма.</w:t>
      </w:r>
    </w:p>
    <w:p w:rsidR="009A267F" w:rsidRPr="002A52C7" w:rsidRDefault="009A267F" w:rsidP="001C261A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Реализация единой государственной политики в области гражданской обороны, защиты населения и территорий от чрезвычайных ситуаций.</w:t>
      </w:r>
    </w:p>
    <w:p w:rsidR="009A267F" w:rsidRPr="002A52C7" w:rsidRDefault="009A267F" w:rsidP="001C261A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Осуществление  комплекса мероприятий, нацеленных на безопасное обеспечение проводимых мероприятий администрации Чайковского муниципального района.</w:t>
      </w:r>
    </w:p>
    <w:p w:rsidR="009A267F" w:rsidRPr="002A52C7" w:rsidRDefault="009A267F" w:rsidP="001C261A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Обеспечение комплексной безопасности жителей Чайковского муниципального района.</w:t>
      </w:r>
    </w:p>
    <w:p w:rsidR="00460B29" w:rsidRPr="002A52C7" w:rsidRDefault="00460B29" w:rsidP="001C261A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37664A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В целях совершенствования мероприятий по защите населения, проживающего в районе размещения водопроводных очистных сооружений МУП «Водоканал», последствия аварий на которых могут выходить за пределы этих объектов и создавать угрозу жизни и здоровью людей. Необходимо создать и подключить локальную систему оповещения населения на водопроводных очистных сооружениях МУП «Водоканал». Подключение локальной системы оповещения на водопроводных очистных сооружениях МУП «Водоканал», сопрягается с территориальной системой оповещения Пермского края.</w:t>
      </w:r>
    </w:p>
    <w:p w:rsidR="009A267F" w:rsidRPr="002A52C7" w:rsidRDefault="009A267F" w:rsidP="001C26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2.4.Сроки реализации Программы – 2014-2020 годы. Программа реализуется в один этап.</w:t>
      </w:r>
    </w:p>
    <w:p w:rsidR="009A267F" w:rsidRPr="002A52C7" w:rsidRDefault="009A267F" w:rsidP="001C26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2.5.</w:t>
      </w:r>
      <w:r w:rsidR="0037664A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В ходе исполнения 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района.</w:t>
      </w:r>
    </w:p>
    <w:p w:rsidR="009A267F" w:rsidRPr="002A52C7" w:rsidRDefault="009A267F" w:rsidP="001C26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1DA4" w:rsidRPr="002A52C7" w:rsidRDefault="005F1DA4" w:rsidP="005F1DA4">
      <w:pPr>
        <w:ind w:left="-284" w:firstLine="99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b/>
          <w:sz w:val="28"/>
          <w:szCs w:val="28"/>
          <w:lang w:val="ru-RU"/>
        </w:rPr>
        <w:t>Показатели ожидаемых результатов реализации муниципальной программы</w:t>
      </w:r>
    </w:p>
    <w:tbl>
      <w:tblPr>
        <w:tblW w:w="5490" w:type="pct"/>
        <w:tblInd w:w="-86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88"/>
        <w:gridCol w:w="1463"/>
        <w:gridCol w:w="902"/>
        <w:gridCol w:w="1052"/>
        <w:gridCol w:w="902"/>
        <w:gridCol w:w="1052"/>
        <w:gridCol w:w="1202"/>
        <w:gridCol w:w="1202"/>
        <w:gridCol w:w="1296"/>
      </w:tblGrid>
      <w:tr w:rsidR="00460B29" w:rsidRPr="00401891" w:rsidTr="0037664A">
        <w:trPr>
          <w:cantSplit/>
          <w:trHeight w:val="804"/>
          <w:tblHeader/>
        </w:trPr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Наименование целевого показателя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ind w:left="-377" w:firstLine="377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 xml:space="preserve">Коэффициент весомости </w:t>
            </w:r>
          </w:p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ind w:left="-377" w:firstLine="377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показателя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2013</w:t>
            </w:r>
          </w:p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(факт)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2015</w:t>
            </w:r>
          </w:p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(план)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2016</w:t>
            </w:r>
          </w:p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(план)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2017</w:t>
            </w:r>
          </w:p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(план)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2018</w:t>
            </w:r>
          </w:p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(план)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2019</w:t>
            </w:r>
          </w:p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(план)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2020</w:t>
            </w:r>
          </w:p>
          <w:p w:rsidR="00460B29" w:rsidRPr="00401891" w:rsidRDefault="00460B29" w:rsidP="00DE09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(план)</w:t>
            </w:r>
          </w:p>
        </w:tc>
      </w:tr>
      <w:tr w:rsidR="00460B29" w:rsidRPr="00401891" w:rsidTr="0037664A">
        <w:trPr>
          <w:cantSplit/>
          <w:trHeight w:val="256"/>
          <w:tblHeader/>
        </w:trPr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1</w:t>
            </w:r>
            <w:r w:rsidR="0037664A" w:rsidRPr="00401891">
              <w:rPr>
                <w:rFonts w:ascii="Times New Roman" w:eastAsiaTheme="minorEastAsia" w:hAnsi="Times New Roman"/>
                <w:b/>
                <w:bCs/>
              </w:rPr>
              <w:t>.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2</w:t>
            </w:r>
            <w:r w:rsidR="0037664A" w:rsidRPr="00401891">
              <w:rPr>
                <w:rFonts w:ascii="Times New Roman" w:eastAsiaTheme="minorEastAsia" w:hAnsi="Times New Roman"/>
                <w:b/>
                <w:bCs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4</w:t>
            </w:r>
            <w:r w:rsidR="0037664A" w:rsidRPr="00401891">
              <w:rPr>
                <w:rFonts w:ascii="Times New Roman" w:eastAsiaTheme="minorEastAsia" w:hAnsi="Times New Roman"/>
                <w:b/>
                <w:bCs/>
              </w:rPr>
              <w:t>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5</w:t>
            </w:r>
            <w:r w:rsidR="0037664A" w:rsidRPr="00401891">
              <w:rPr>
                <w:rFonts w:ascii="Times New Roman" w:eastAsiaTheme="minorEastAsia" w:hAnsi="Times New Roman"/>
                <w:b/>
                <w:bCs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6</w:t>
            </w:r>
            <w:r w:rsidR="0037664A" w:rsidRPr="00401891">
              <w:rPr>
                <w:rFonts w:ascii="Times New Roman" w:eastAsiaTheme="minorEastAsia" w:hAnsi="Times New Roman"/>
                <w:b/>
                <w:bCs/>
              </w:rPr>
              <w:t>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7</w:t>
            </w:r>
            <w:r w:rsidR="0037664A" w:rsidRPr="00401891">
              <w:rPr>
                <w:rFonts w:ascii="Times New Roman" w:eastAsiaTheme="minorEastAsia" w:hAnsi="Times New Roman"/>
                <w:b/>
                <w:bCs/>
              </w:rPr>
              <w:t>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8</w:t>
            </w:r>
            <w:r w:rsidR="0037664A" w:rsidRPr="00401891">
              <w:rPr>
                <w:rFonts w:ascii="Times New Roman" w:eastAsiaTheme="minorEastAsia" w:hAnsi="Times New Roman"/>
                <w:b/>
                <w:bCs/>
              </w:rPr>
              <w:t>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9</w:t>
            </w:r>
            <w:r w:rsidR="0037664A" w:rsidRPr="00401891">
              <w:rPr>
                <w:rFonts w:ascii="Times New Roman" w:eastAsiaTheme="minorEastAsia" w:hAnsi="Times New Roman"/>
                <w:b/>
                <w:bCs/>
              </w:rPr>
              <w:t>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401891">
              <w:rPr>
                <w:rFonts w:ascii="Times New Roman" w:eastAsiaTheme="minorEastAsia" w:hAnsi="Times New Roman"/>
                <w:b/>
                <w:bCs/>
              </w:rPr>
              <w:t>10</w:t>
            </w:r>
            <w:r w:rsidR="0037664A" w:rsidRPr="00401891">
              <w:rPr>
                <w:rFonts w:ascii="Times New Roman" w:eastAsiaTheme="minorEastAsia" w:hAnsi="Times New Roman"/>
                <w:b/>
                <w:bCs/>
              </w:rPr>
              <w:t>.</w:t>
            </w:r>
          </w:p>
        </w:tc>
      </w:tr>
      <w:tr w:rsidR="00460B29" w:rsidRPr="00401891" w:rsidTr="0037664A">
        <w:trPr>
          <w:cantSplit/>
          <w:trHeight w:val="1285"/>
          <w:tblHeader/>
        </w:trPr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2A52C7" w:rsidRDefault="00460B29" w:rsidP="00DE098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>Число погибших в результате преступлений, человек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0,2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27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26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25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25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24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24</w:t>
            </w:r>
          </w:p>
        </w:tc>
      </w:tr>
      <w:tr w:rsidR="00460B29" w:rsidRPr="00401891" w:rsidTr="0037664A">
        <w:trPr>
          <w:cantSplit/>
          <w:trHeight w:val="20"/>
          <w:tblHeader/>
        </w:trPr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2A52C7" w:rsidRDefault="00460B29" w:rsidP="00DE098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>Уровень преступности на 10 тыс. населения, ед.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0,4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123,67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123,0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122,8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122,0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121,0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120,0</w:t>
            </w:r>
          </w:p>
        </w:tc>
      </w:tr>
      <w:tr w:rsidR="00460B29" w:rsidRPr="00401891" w:rsidTr="0037664A">
        <w:trPr>
          <w:cantSplit/>
          <w:trHeight w:val="20"/>
          <w:tblHeader/>
        </w:trPr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2A52C7" w:rsidRDefault="00460B29" w:rsidP="00DE098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lastRenderedPageBreak/>
              <w:t>Число погибших в результате чрезвычайных ситуаций, пожаров и происшествий на водных объектах, человек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0,1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9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8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7</w:t>
            </w:r>
          </w:p>
        </w:tc>
      </w:tr>
      <w:tr w:rsidR="00460B29" w:rsidRPr="00401891" w:rsidTr="0037664A">
        <w:trPr>
          <w:cantSplit/>
          <w:trHeight w:val="20"/>
          <w:tblHeader/>
        </w:trPr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2A52C7" w:rsidRDefault="00460B29" w:rsidP="00DE098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>Доля преступлений, совершенных в общественных местах, %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  <w:bCs/>
              </w:rPr>
              <w:t>0,1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20,2%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20,0%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19,7%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19,5%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19,2%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19,0%</w:t>
            </w:r>
          </w:p>
        </w:tc>
      </w:tr>
      <w:tr w:rsidR="00460B29" w:rsidRPr="00401891" w:rsidTr="0037664A">
        <w:trPr>
          <w:cantSplit/>
          <w:trHeight w:val="20"/>
          <w:tblHeader/>
        </w:trPr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</w:rPr>
            </w:pPr>
            <w:r w:rsidRPr="00401891">
              <w:rPr>
                <w:rFonts w:ascii="Times New Roman" w:eastAsiaTheme="minorEastAsia" w:hAnsi="Times New Roman"/>
              </w:rPr>
              <w:t>Доля преступлений, совершенных несовершеннолетними, %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0,2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4,5%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5%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4,7%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4,5%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4,2%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0B29" w:rsidRPr="00401891" w:rsidRDefault="00460B29" w:rsidP="00DE0981">
            <w:pPr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4%</w:t>
            </w:r>
          </w:p>
        </w:tc>
      </w:tr>
    </w:tbl>
    <w:p w:rsidR="005F1DA4" w:rsidRPr="001C261A" w:rsidRDefault="005F1DA4" w:rsidP="001C26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A267F" w:rsidRPr="001C261A" w:rsidRDefault="009A267F" w:rsidP="00BA7B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C261A">
        <w:rPr>
          <w:rFonts w:ascii="Times New Roman" w:hAnsi="Times New Roman" w:cs="Times New Roman"/>
          <w:b/>
          <w:sz w:val="28"/>
          <w:szCs w:val="28"/>
        </w:rPr>
        <w:t>. Обобщенная характеристика подпр</w:t>
      </w:r>
      <w:r>
        <w:rPr>
          <w:rFonts w:ascii="Times New Roman" w:hAnsi="Times New Roman" w:cs="Times New Roman"/>
          <w:b/>
          <w:sz w:val="28"/>
          <w:szCs w:val="28"/>
        </w:rPr>
        <w:t>ограмм  муниципальной программы</w:t>
      </w:r>
    </w:p>
    <w:p w:rsidR="009A267F" w:rsidRPr="001C261A" w:rsidRDefault="009A267F" w:rsidP="001C26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3.1.</w:t>
      </w:r>
      <w:r w:rsidR="0037664A">
        <w:rPr>
          <w:rFonts w:ascii="Times New Roman" w:hAnsi="Times New Roman" w:cs="Times New Roman"/>
          <w:sz w:val="28"/>
          <w:szCs w:val="28"/>
        </w:rPr>
        <w:t xml:space="preserve"> </w:t>
      </w:r>
      <w:r w:rsidRPr="001C261A">
        <w:rPr>
          <w:rFonts w:ascii="Times New Roman" w:hAnsi="Times New Roman" w:cs="Times New Roman"/>
          <w:sz w:val="28"/>
          <w:szCs w:val="28"/>
        </w:rPr>
        <w:t>Реализация</w:t>
      </w:r>
      <w:r w:rsidRPr="00BA7B42">
        <w:rPr>
          <w:rFonts w:ascii="Times New Roman" w:hAnsi="Times New Roman" w:cs="Times New Roman"/>
          <w:sz w:val="28"/>
          <w:szCs w:val="28"/>
        </w:rPr>
        <w:t xml:space="preserve"> </w:t>
      </w:r>
      <w:r w:rsidRPr="001C261A">
        <w:rPr>
          <w:rFonts w:ascii="Times New Roman" w:hAnsi="Times New Roman" w:cs="Times New Roman"/>
          <w:sz w:val="28"/>
          <w:szCs w:val="28"/>
        </w:rPr>
        <w:t>Программы</w:t>
      </w:r>
      <w:r w:rsidRPr="00BA7B42">
        <w:rPr>
          <w:rFonts w:ascii="Times New Roman" w:hAnsi="Times New Roman" w:cs="Times New Roman"/>
          <w:sz w:val="28"/>
          <w:szCs w:val="28"/>
        </w:rPr>
        <w:t xml:space="preserve"> </w:t>
      </w:r>
      <w:r w:rsidRPr="001C261A">
        <w:rPr>
          <w:rFonts w:ascii="Times New Roman" w:hAnsi="Times New Roman" w:cs="Times New Roman"/>
          <w:sz w:val="28"/>
          <w:szCs w:val="28"/>
        </w:rPr>
        <w:t>«Обеспечение безопасности жизнедеятельности населения Чайковского муниципального района на 2014 – 2020 годы» осуществляется реализацией 3-х подпрограмм: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 xml:space="preserve">3.1.1. Подпрограмма 1 – «Профилактика правонарушений в Чайковском муниципальном районе  на 2014 – 2020 годы» - в которой будут рассматриваться вопросы организации добровольных формирований по охране правопорядка в поселениях, </w:t>
      </w:r>
      <w:r>
        <w:rPr>
          <w:rFonts w:ascii="Times New Roman" w:hAnsi="Times New Roman" w:cs="Times New Roman"/>
          <w:sz w:val="28"/>
          <w:szCs w:val="28"/>
        </w:rPr>
        <w:t>информирование</w:t>
      </w:r>
      <w:r w:rsidRPr="001C261A">
        <w:rPr>
          <w:rFonts w:ascii="Times New Roman" w:hAnsi="Times New Roman" w:cs="Times New Roman"/>
          <w:sz w:val="28"/>
          <w:szCs w:val="28"/>
        </w:rPr>
        <w:t xml:space="preserve"> граждан о способах защиты от преступных посягательств, проведение  мероприятий по профилактике правонарушений в общественных местах в подростковой среде, с несовершеннолетними.(Приложение 1);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3.1.2. Подпрограмма 2 – «Обеспечение гражданской обороны, защиты населения и территорий Чайковского муниципального района от чрезвычайных ситуаций природного и техногенного характера и безопасности людей на водных объектах на 2014-2020 годы» (Приложение 2);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 xml:space="preserve">3.1.3. Подпрограмма 3 - </w:t>
      </w:r>
      <w:r w:rsidRPr="001C261A">
        <w:rPr>
          <w:rFonts w:ascii="Times New Roman" w:hAnsi="Times New Roman" w:cs="Times New Roman"/>
          <w:bCs/>
          <w:sz w:val="28"/>
          <w:szCs w:val="28"/>
        </w:rPr>
        <w:t>«Профилактика терроризма  в Чайковском муниципальном районе на 2014 – 2020 годы» (Приложение  3).</w:t>
      </w:r>
    </w:p>
    <w:p w:rsidR="009A267F" w:rsidRDefault="00FF51A2" w:rsidP="001C261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51A2">
        <w:rPr>
          <w:rFonts w:ascii="Times New Roman" w:hAnsi="Times New Roman" w:cs="Times New Roman"/>
          <w:sz w:val="28"/>
          <w:szCs w:val="28"/>
        </w:rPr>
        <w:t xml:space="preserve">3.1.4. «Подпрограмма 4 </w:t>
      </w:r>
      <w:r w:rsidRPr="00FF51A2">
        <w:rPr>
          <w:rFonts w:ascii="Times New Roman" w:hAnsi="Times New Roman" w:cs="Times New Roman"/>
          <w:bCs/>
          <w:sz w:val="28"/>
          <w:szCs w:val="28"/>
        </w:rPr>
        <w:t>«</w:t>
      </w:r>
      <w:r w:rsidRPr="00FF51A2"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 несовершеннолетних и защита их прав</w:t>
      </w:r>
      <w:r w:rsidR="00F45D65">
        <w:rPr>
          <w:rFonts w:ascii="Times New Roman" w:hAnsi="Times New Roman" w:cs="Times New Roman"/>
          <w:bCs/>
          <w:sz w:val="28"/>
          <w:szCs w:val="28"/>
        </w:rPr>
        <w:t xml:space="preserve">» (Приложение </w:t>
      </w:r>
      <w:r w:rsidR="00DE0981">
        <w:rPr>
          <w:rFonts w:ascii="Times New Roman" w:hAnsi="Times New Roman" w:cs="Times New Roman"/>
          <w:bCs/>
          <w:sz w:val="28"/>
          <w:szCs w:val="28"/>
        </w:rPr>
        <w:t>5</w:t>
      </w:r>
      <w:r w:rsidRPr="00FF51A2">
        <w:rPr>
          <w:rFonts w:ascii="Times New Roman" w:hAnsi="Times New Roman" w:cs="Times New Roman"/>
          <w:bCs/>
          <w:sz w:val="28"/>
          <w:szCs w:val="28"/>
        </w:rPr>
        <w:t>).</w:t>
      </w:r>
    </w:p>
    <w:p w:rsidR="009A267F" w:rsidRDefault="009A267F" w:rsidP="00BA7B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261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C261A">
        <w:rPr>
          <w:rFonts w:ascii="Times New Roman" w:hAnsi="Times New Roman" w:cs="Times New Roman"/>
          <w:b/>
          <w:sz w:val="28"/>
          <w:szCs w:val="28"/>
        </w:rPr>
        <w:t>. Ресурсное обеспечение муниципальной программы.</w:t>
      </w:r>
    </w:p>
    <w:p w:rsidR="002A52C7" w:rsidRPr="00C30E79" w:rsidRDefault="002A52C7" w:rsidP="002A52C7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E79">
        <w:rPr>
          <w:rFonts w:ascii="Times New Roman" w:hAnsi="Times New Roman" w:cs="Times New Roman"/>
          <w:sz w:val="28"/>
          <w:szCs w:val="28"/>
        </w:rPr>
        <w:lastRenderedPageBreak/>
        <w:t>Ресурсное обеспечение муниципальной программы осуществляется за счет средств местного бюджета.</w:t>
      </w:r>
    </w:p>
    <w:p w:rsidR="002A52C7" w:rsidRPr="001C261A" w:rsidRDefault="002A52C7" w:rsidP="00BA7B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158"/>
        <w:gridCol w:w="1158"/>
        <w:gridCol w:w="1158"/>
        <w:gridCol w:w="1159"/>
        <w:gridCol w:w="1158"/>
        <w:gridCol w:w="1158"/>
        <w:gridCol w:w="1159"/>
      </w:tblGrid>
      <w:tr w:rsidR="003D2C70" w:rsidRPr="00D358BB" w:rsidTr="00D358BB">
        <w:trPr>
          <w:trHeight w:val="3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70" w:rsidRPr="003D2C70" w:rsidRDefault="003D2C70" w:rsidP="00BA3792">
            <w:pPr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C70" w:rsidRPr="003D2C70" w:rsidRDefault="003D2C70" w:rsidP="00BA3792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2014г.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C70" w:rsidRPr="003D2C70" w:rsidRDefault="003D2C70" w:rsidP="00BA3792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2015г.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C70" w:rsidRPr="003D2C70" w:rsidRDefault="003D2C70" w:rsidP="00BA3792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2016г.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C70" w:rsidRPr="003D2C70" w:rsidRDefault="003D2C70" w:rsidP="00BA3792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2017г.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C70" w:rsidRPr="003D2C70" w:rsidRDefault="003D2C70" w:rsidP="00BA3792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2018г.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C70" w:rsidRPr="003D2C70" w:rsidRDefault="003D2C70" w:rsidP="00BA3792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2019г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C70" w:rsidRPr="003D2C70" w:rsidRDefault="003D2C70" w:rsidP="00BA3792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2020г.</w:t>
            </w:r>
          </w:p>
        </w:tc>
      </w:tr>
      <w:tr w:rsidR="003D2C70" w:rsidRPr="00D358BB" w:rsidTr="00D358BB">
        <w:trPr>
          <w:trHeight w:val="3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70" w:rsidRPr="003D2C70" w:rsidRDefault="003D2C70" w:rsidP="00BA3792">
            <w:pPr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Подпрограмма 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C70" w:rsidRPr="003D2C70" w:rsidRDefault="003D2C70" w:rsidP="00BA3792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734,300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C70" w:rsidRPr="003D2C70" w:rsidRDefault="003D2C70" w:rsidP="00BA3792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574,300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C70" w:rsidRPr="003D2C70" w:rsidRDefault="003D2C70" w:rsidP="00BA3792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693,930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C70" w:rsidRPr="003D2C70" w:rsidRDefault="003D2C70" w:rsidP="00BA3792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543,783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C70" w:rsidRPr="003D2C70" w:rsidRDefault="003D2C70" w:rsidP="00BA3792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515,711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C70" w:rsidRPr="003D2C70" w:rsidRDefault="003D2C70" w:rsidP="00BA3792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515,711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C70" w:rsidRPr="003D2C70" w:rsidRDefault="003D2C70" w:rsidP="00BA3792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679,300</w:t>
            </w:r>
          </w:p>
        </w:tc>
      </w:tr>
      <w:tr w:rsidR="003D2C70" w:rsidRPr="00D358BB" w:rsidTr="00D358BB">
        <w:trPr>
          <w:trHeight w:val="60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70" w:rsidRPr="003D2C70" w:rsidRDefault="003D2C70" w:rsidP="00BA3792">
            <w:pPr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Подпрограмма 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C70" w:rsidRPr="003D2C70" w:rsidRDefault="003D2C70" w:rsidP="00BA3792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6303,600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C70" w:rsidRPr="003D2C70" w:rsidRDefault="003D2C70" w:rsidP="00BA3792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7087,830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C70" w:rsidRPr="003D2C70" w:rsidRDefault="003D2C70" w:rsidP="00BA3792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7123,090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C70" w:rsidRPr="003D2C70" w:rsidRDefault="003D2C70" w:rsidP="00BA3792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  <w:highlight w:val="cyan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7203,960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C70" w:rsidRPr="003D2C70" w:rsidRDefault="003D2C70" w:rsidP="00BA3792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6796,620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C70" w:rsidRPr="003D2C70" w:rsidRDefault="003D2C70" w:rsidP="00BA3792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6796,620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C70" w:rsidRPr="003D2C70" w:rsidRDefault="003D2C70" w:rsidP="00BA3792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5700,840</w:t>
            </w:r>
          </w:p>
        </w:tc>
      </w:tr>
      <w:tr w:rsidR="003D2C70" w:rsidRPr="00D358BB" w:rsidTr="00D358BB">
        <w:trPr>
          <w:trHeight w:val="3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70" w:rsidRPr="003D2C70" w:rsidRDefault="003D2C70" w:rsidP="00BA3792">
            <w:pPr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Подпрограмма 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C70" w:rsidRPr="003D2C70" w:rsidRDefault="003D2C70" w:rsidP="00BA3792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200,000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C70" w:rsidRPr="003D2C70" w:rsidRDefault="003D2C70" w:rsidP="00BA3792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C70" w:rsidRPr="003D2C70" w:rsidRDefault="003D2C70" w:rsidP="00BA3792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20,000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C70" w:rsidRPr="003D2C70" w:rsidRDefault="003D2C70" w:rsidP="00BA3792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1474,000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C70" w:rsidRPr="003D2C70" w:rsidRDefault="003D2C70" w:rsidP="00BA3792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C70" w:rsidRPr="003D2C70" w:rsidRDefault="003D2C70" w:rsidP="00BA3792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C70" w:rsidRPr="003D2C70" w:rsidRDefault="003D2C70" w:rsidP="00BA3792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3D2C70" w:rsidRPr="00D358BB" w:rsidTr="00D358BB">
        <w:trPr>
          <w:trHeight w:val="6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70" w:rsidRPr="003D2C70" w:rsidRDefault="003D2C70" w:rsidP="00BA3792">
            <w:pPr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Подпрограмма 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C70" w:rsidRPr="003D2C70" w:rsidRDefault="003D2C70" w:rsidP="00BA3792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3629,700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C70" w:rsidRPr="003D2C70" w:rsidRDefault="003D2C70" w:rsidP="00BA3792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4973,400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C70" w:rsidRPr="003D2C70" w:rsidRDefault="003D2C70" w:rsidP="00BA3792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4955,100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C70" w:rsidRPr="003D2C70" w:rsidRDefault="003D2C70" w:rsidP="00BA3792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4529,300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C70" w:rsidRPr="003D2C70" w:rsidRDefault="003D2C70" w:rsidP="00BA3792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4637,900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C70" w:rsidRPr="003D2C70" w:rsidRDefault="003D2C70" w:rsidP="00BA3792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4637,900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C70" w:rsidRPr="003D2C70" w:rsidRDefault="003D2C70" w:rsidP="00BA3792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4973,400</w:t>
            </w:r>
          </w:p>
        </w:tc>
      </w:tr>
      <w:tr w:rsidR="003D2C70" w:rsidRPr="00D358BB" w:rsidTr="00D358BB">
        <w:trPr>
          <w:trHeight w:val="6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70" w:rsidRPr="003D2C70" w:rsidRDefault="003D2C70" w:rsidP="00BA3792">
            <w:pPr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Всего по Программе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C70" w:rsidRPr="003D2C70" w:rsidRDefault="003D2C70" w:rsidP="00BA3792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10867,600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C70" w:rsidRPr="003D2C70" w:rsidRDefault="003D2C70" w:rsidP="00BA3792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12635,530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C70" w:rsidRPr="003D2C70" w:rsidRDefault="003D2C70" w:rsidP="00BA3792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12792,120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C70" w:rsidRPr="003D2C70" w:rsidRDefault="003D2C70" w:rsidP="00BA3792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13751,043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C70" w:rsidRPr="003D2C70" w:rsidRDefault="003D2C70" w:rsidP="00BA3792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11950,231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C70" w:rsidRPr="003D2C70" w:rsidRDefault="003D2C70" w:rsidP="00BA3792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11950,231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C70" w:rsidRPr="003D2C70" w:rsidRDefault="003D2C70" w:rsidP="00BA3792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D2C70">
              <w:rPr>
                <w:rFonts w:ascii="Times New Roman" w:hAnsi="Times New Roman"/>
                <w:sz w:val="27"/>
                <w:szCs w:val="27"/>
              </w:rPr>
              <w:t>11353,540</w:t>
            </w:r>
          </w:p>
        </w:tc>
      </w:tr>
    </w:tbl>
    <w:p w:rsidR="009A267F" w:rsidRPr="001C261A" w:rsidRDefault="009A267F" w:rsidP="00CB6B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267F" w:rsidRPr="005934E8" w:rsidRDefault="009A267F" w:rsidP="00BA7B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61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C261A">
        <w:rPr>
          <w:rFonts w:ascii="Times New Roman" w:hAnsi="Times New Roman" w:cs="Times New Roman"/>
          <w:b/>
          <w:sz w:val="28"/>
          <w:szCs w:val="28"/>
        </w:rPr>
        <w:t>. Анализ рисков реализации муниципальной программы и описание мер управления рисками реализации муниципальной программы.</w:t>
      </w:r>
    </w:p>
    <w:p w:rsidR="009A267F" w:rsidRPr="005934E8" w:rsidRDefault="009A267F" w:rsidP="00BA7B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67F" w:rsidRPr="005934E8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При реализации настояще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C261A">
        <w:rPr>
          <w:rFonts w:ascii="Times New Roman" w:hAnsi="Times New Roman" w:cs="Times New Roman"/>
          <w:sz w:val="28"/>
          <w:szCs w:val="28"/>
        </w:rPr>
        <w:t xml:space="preserve"> программы возможны риски, при которых будет затруднено выполнение отдельных планов мероприятий. Это связано в первую очередь с отсутствием финансирования, осложнения оперативной обстановки в районе и городе Чайковский по объективным причинам, изменением учетно-регистрационной политики в системе правоохранительных органов.</w:t>
      </w:r>
    </w:p>
    <w:p w:rsidR="009A267F" w:rsidRPr="005934E8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67F" w:rsidRPr="001C261A" w:rsidRDefault="009A267F" w:rsidP="001C26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61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261A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 муниципальной программы.</w:t>
      </w:r>
    </w:p>
    <w:p w:rsidR="009A267F" w:rsidRPr="001C261A" w:rsidRDefault="009A267F" w:rsidP="001C26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DA4" w:rsidRPr="002A52C7" w:rsidRDefault="005F1DA4" w:rsidP="00DE0981">
      <w:pPr>
        <w:tabs>
          <w:tab w:val="left" w:pos="851"/>
        </w:tabs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6.1. Оценка эффективности реализации муниципальной Программы (далее - Программы) производится путем сравнения фактически достигнутых значений показателей ожидаемых результатов с утвержденными (плановыми) на год (полугодие) значениями.</w:t>
      </w:r>
    </w:p>
    <w:p w:rsidR="005F1DA4" w:rsidRPr="002A52C7" w:rsidRDefault="005F1DA4" w:rsidP="00DE0981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6.2. Оценка эффективности реализации Программы проводится для обеспечения ответственного исполнителя муниципальной программы оперативной информацией о ходе и промежуточных результатах выполнения мероприятий муниципальной программы и подпрограмм, ожидаемых целевых показателей Программы, решения задач и реализации целей.</w: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6.3. Оценка эффективности Программы осуществляется в следующей последовательности:</w: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after="600" w:line="360" w:lineRule="exac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6.3.1. Степень достижения показателя ожидаемых результатов Программы определяется по формуле:</w:t>
      </w:r>
    </w:p>
    <w:p w:rsidR="005F1DA4" w:rsidRPr="002A52C7" w:rsidRDefault="005F1DA4" w:rsidP="00DE0981">
      <w:pPr>
        <w:pStyle w:val="aff1"/>
        <w:rPr>
          <w:rFonts w:ascii="Times New Roman" w:hAnsi="Times New Roman"/>
          <w:lang w:val="ru-RU"/>
        </w:rPr>
      </w:pPr>
      <w:r w:rsidRPr="002A52C7">
        <w:rPr>
          <w:rFonts w:ascii="Times New Roman" w:hAnsi="Times New Roman"/>
          <w:lang w:val="ru-RU"/>
        </w:rPr>
        <w:t xml:space="preserve">а) </w:t>
      </w:r>
      <w:r w:rsidR="00DE0981" w:rsidRPr="00DE0981">
        <w:rPr>
          <w:rFonts w:ascii="Times New Roman" w:hAnsi="Times New Roman"/>
          <w:position w:val="-30"/>
        </w:rPr>
        <w:object w:dxaOrig="12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47.25pt" o:ole="">
            <v:imagedata r:id="rId9" o:title=""/>
          </v:shape>
          <o:OLEObject Type="Embed" ProgID="Equation.3" ShapeID="_x0000_i1025" DrawAspect="Content" ObjectID="_1563200187" r:id="rId10"/>
        </w:objec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где:</w: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СДП</w:t>
      </w:r>
      <w:r w:rsidRPr="00DE0981">
        <w:rPr>
          <w:rFonts w:ascii="Times New Roman" w:hAnsi="Times New Roman"/>
          <w:sz w:val="28"/>
          <w:szCs w:val="28"/>
          <w:vertAlign w:val="subscript"/>
        </w:rPr>
        <w:t>i</w:t>
      </w:r>
      <w:r w:rsidRPr="002A52C7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-  степень достижения показателя.</w: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З</w:t>
      </w:r>
      <w:r w:rsidRPr="002A52C7">
        <w:rPr>
          <w:rFonts w:ascii="Times New Roman" w:hAnsi="Times New Roman"/>
          <w:sz w:val="28"/>
          <w:szCs w:val="28"/>
          <w:vertAlign w:val="subscript"/>
          <w:lang w:val="ru-RU"/>
        </w:rPr>
        <w:t>ф</w:t>
      </w:r>
      <w:r w:rsidRPr="00DE0981">
        <w:rPr>
          <w:rFonts w:ascii="Times New Roman" w:hAnsi="Times New Roman"/>
          <w:sz w:val="28"/>
          <w:szCs w:val="28"/>
          <w:vertAlign w:val="subscript"/>
        </w:rPr>
        <w:t>i</w:t>
      </w:r>
      <w:r w:rsidRPr="002A52C7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– фактическое значение показателя;</w: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З</w:t>
      </w:r>
      <w:r w:rsidRPr="002A52C7">
        <w:rPr>
          <w:rFonts w:ascii="Times New Roman" w:hAnsi="Times New Roman"/>
          <w:sz w:val="28"/>
          <w:szCs w:val="28"/>
          <w:vertAlign w:val="subscript"/>
          <w:lang w:val="ru-RU"/>
        </w:rPr>
        <w:t>п</w:t>
      </w:r>
      <w:r w:rsidRPr="00DE0981">
        <w:rPr>
          <w:rFonts w:ascii="Times New Roman" w:hAnsi="Times New Roman"/>
          <w:sz w:val="28"/>
          <w:szCs w:val="28"/>
          <w:vertAlign w:val="subscript"/>
        </w:rPr>
        <w:t>i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 - плановое значение показателя.</w: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или для показателей (индикаторов), желаемой тенденцией развития которых  является снижение значение, по формуле:</w: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before="240" w:after="360" w:line="36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б) </w:t>
      </w:r>
      <w:r w:rsidRPr="00DE0981">
        <w:rPr>
          <w:rFonts w:ascii="Times New Roman" w:hAnsi="Times New Roman"/>
          <w:position w:val="-32"/>
          <w:sz w:val="28"/>
          <w:szCs w:val="28"/>
        </w:rPr>
        <w:object w:dxaOrig="2079" w:dyaOrig="760">
          <v:shape id="_x0000_i1026" type="#_x0000_t75" style="width:104.25pt;height:37.5pt" o:ole="">
            <v:imagedata r:id="rId11" o:title=""/>
          </v:shape>
          <o:OLEObject Type="Embed" ProgID="Equation.3" ShapeID="_x0000_i1026" DrawAspect="Content" ObjectID="_1563200188" r:id="rId12"/>
        </w:objec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Если при расчете степени достижения показателя муниципальной программы, значение СДП</w:t>
      </w:r>
      <w:r w:rsidRPr="00DE0981">
        <w:rPr>
          <w:rFonts w:ascii="Times New Roman" w:hAnsi="Times New Roman"/>
          <w:sz w:val="28"/>
          <w:szCs w:val="28"/>
          <w:vertAlign w:val="subscript"/>
        </w:rPr>
        <w:t>i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 ≥ 1,5, то считается, что прогнозируемые значения показателей были заведомо занижены. В таком случае значение показателя СДП считается равным 1,5. </w: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В ситуации, когда значение планового показателя имеет нулевое значение, а фактическое отличное от нуля (при отсутствии тенденции к снижению значения), степень достижения принимается на уровне 1,1 как высокоэффективное.</w: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6.3.2. Степень соответствия запланированному уровню затрат и эффективности использования средств бюджета Чайковского муниципального района (средств краевого и федерального бюджетов):</w: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before="120" w:after="240" w:line="36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в) </w:t>
      </w:r>
      <w:r w:rsidRPr="00DE0981">
        <w:rPr>
          <w:rFonts w:ascii="Times New Roman" w:hAnsi="Times New Roman"/>
          <w:position w:val="-32"/>
          <w:sz w:val="28"/>
          <w:szCs w:val="28"/>
        </w:rPr>
        <w:object w:dxaOrig="1120" w:dyaOrig="740">
          <v:shape id="_x0000_i1027" type="#_x0000_t75" style="width:56.25pt;height:36.75pt" o:ole="">
            <v:imagedata r:id="rId13" o:title=""/>
          </v:shape>
          <o:OLEObject Type="Embed" ProgID="Equation.3" ShapeID="_x0000_i1027" DrawAspect="Content" ObjectID="_1563200189" r:id="rId14"/>
        </w:objec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Ф</w:t>
      </w:r>
      <w:r w:rsidRPr="002A52C7">
        <w:rPr>
          <w:rFonts w:ascii="Times New Roman" w:hAnsi="Times New Roman"/>
          <w:sz w:val="28"/>
          <w:szCs w:val="28"/>
          <w:vertAlign w:val="subscript"/>
          <w:lang w:val="ru-RU"/>
        </w:rPr>
        <w:t>Ф</w:t>
      </w:r>
      <w:r w:rsidRPr="00DE0981">
        <w:rPr>
          <w:rFonts w:ascii="Times New Roman" w:hAnsi="Times New Roman"/>
          <w:sz w:val="28"/>
          <w:szCs w:val="28"/>
          <w:vertAlign w:val="subscript"/>
        </w:rPr>
        <w:t>i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 - фактический объем финансовых ресурсов, поступивших на счет ГРБС, направленных на реализацию </w:t>
      </w:r>
      <w:r w:rsidRPr="00DE0981">
        <w:rPr>
          <w:rFonts w:ascii="Times New Roman" w:hAnsi="Times New Roman"/>
          <w:i/>
          <w:sz w:val="28"/>
          <w:szCs w:val="28"/>
        </w:rPr>
        <w:t>i</w:t>
      </w:r>
      <w:r w:rsidRPr="002A52C7">
        <w:rPr>
          <w:rFonts w:ascii="Times New Roman" w:hAnsi="Times New Roman"/>
          <w:i/>
          <w:sz w:val="28"/>
          <w:szCs w:val="28"/>
          <w:lang w:val="ru-RU"/>
        </w:rPr>
        <w:t xml:space="preserve"> - </w:t>
      </w:r>
      <w:r w:rsidRPr="002A52C7">
        <w:rPr>
          <w:rFonts w:ascii="Times New Roman" w:hAnsi="Times New Roman"/>
          <w:sz w:val="28"/>
          <w:szCs w:val="28"/>
          <w:lang w:val="ru-RU"/>
        </w:rPr>
        <w:t>ожидаемого целевого показателя программы;</w: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Ф</w:t>
      </w:r>
      <w:r w:rsidRPr="002A52C7">
        <w:rPr>
          <w:rFonts w:ascii="Times New Roman" w:hAnsi="Times New Roman"/>
          <w:sz w:val="28"/>
          <w:szCs w:val="28"/>
          <w:vertAlign w:val="subscript"/>
          <w:lang w:val="ru-RU"/>
        </w:rPr>
        <w:t>П</w:t>
      </w:r>
      <w:r w:rsidRPr="00DE0981">
        <w:rPr>
          <w:rFonts w:ascii="Times New Roman" w:hAnsi="Times New Roman"/>
          <w:sz w:val="28"/>
          <w:szCs w:val="28"/>
          <w:vertAlign w:val="subscript"/>
        </w:rPr>
        <w:t>i</w:t>
      </w:r>
      <w:r w:rsidRPr="002A52C7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- плановый объем финансовых ресурсов на реализацию </w:t>
      </w:r>
      <w:r w:rsidRPr="00DE0981">
        <w:rPr>
          <w:rFonts w:ascii="Times New Roman" w:hAnsi="Times New Roman"/>
          <w:i/>
          <w:sz w:val="28"/>
          <w:szCs w:val="28"/>
        </w:rPr>
        <w:t>i</w:t>
      </w:r>
      <w:r w:rsidRPr="002A52C7">
        <w:rPr>
          <w:rFonts w:ascii="Times New Roman" w:hAnsi="Times New Roman"/>
          <w:i/>
          <w:sz w:val="28"/>
          <w:szCs w:val="28"/>
          <w:lang w:val="ru-RU"/>
        </w:rPr>
        <w:t xml:space="preserve"> – 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ожидаемого целевого показателя программы на соответствующий отчетный период или фактический объем финансовых ресурсов в соответствии с заключенными договорами, направленный на реализацию </w:t>
      </w:r>
      <w:r w:rsidRPr="00DE0981">
        <w:rPr>
          <w:rFonts w:ascii="Times New Roman" w:hAnsi="Times New Roman"/>
          <w:i/>
          <w:sz w:val="28"/>
          <w:szCs w:val="28"/>
        </w:rPr>
        <w:t>i</w:t>
      </w:r>
      <w:r w:rsidRPr="002A52C7">
        <w:rPr>
          <w:rFonts w:ascii="Times New Roman" w:hAnsi="Times New Roman"/>
          <w:i/>
          <w:sz w:val="28"/>
          <w:szCs w:val="28"/>
          <w:lang w:val="ru-RU"/>
        </w:rPr>
        <w:t xml:space="preserve"> – 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ожидаемого целевого показателя программы. При условии софинансирования (с участием средств краевого и федерального бюджетов) плановое значение уровня финансирования  принимается в размере суммы фактически поступивших средств из краевого и федерального бюджетов в бюджет Чайковского муниципального района. </w: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Значение показателя У</w:t>
      </w:r>
      <w:r w:rsidRPr="002A52C7">
        <w:rPr>
          <w:rFonts w:ascii="Times New Roman" w:hAnsi="Times New Roman"/>
          <w:sz w:val="28"/>
          <w:szCs w:val="28"/>
          <w:vertAlign w:val="subscript"/>
          <w:lang w:val="ru-RU"/>
        </w:rPr>
        <w:t>ф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 не может быть больше 1,0.</w: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При отсутствии значений (планового и фактического) финансирования показателя У</w:t>
      </w:r>
      <w:r w:rsidRPr="002A52C7">
        <w:rPr>
          <w:rFonts w:ascii="Times New Roman" w:hAnsi="Times New Roman"/>
          <w:sz w:val="28"/>
          <w:szCs w:val="28"/>
          <w:vertAlign w:val="subscript"/>
          <w:lang w:val="ru-RU"/>
        </w:rPr>
        <w:t>Ф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 считается равным 1,0. </w:t>
      </w:r>
    </w:p>
    <w:p w:rsidR="005F1DA4" w:rsidRPr="002A52C7" w:rsidRDefault="005F1DA4" w:rsidP="00DE0981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6.3.3. На основании степени достижения показателей и достигнутого уровня затрат использования средств бюджета Чайковского муниципального района (средств краевого и федерального бюджетов), определяется уровень результативности показателя с учетом финансирования по формуле:</w: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г) </w:t>
      </w:r>
      <w:r w:rsidRPr="00DE0981">
        <w:rPr>
          <w:rFonts w:ascii="Times New Roman" w:hAnsi="Times New Roman"/>
          <w:position w:val="-14"/>
          <w:sz w:val="28"/>
          <w:szCs w:val="28"/>
        </w:rPr>
        <w:object w:dxaOrig="1960" w:dyaOrig="380">
          <v:shape id="_x0000_i1028" type="#_x0000_t75" style="width:97.5pt;height:19.5pt" o:ole="">
            <v:imagedata r:id="rId15" o:title=""/>
          </v:shape>
          <o:OLEObject Type="Embed" ProgID="Equation.3" ShapeID="_x0000_i1028" DrawAspect="Content" ObjectID="_1563200190" r:id="rId16"/>
        </w:objec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6.3.4. Учитывая уровень результативности ожидаемых целевых показателей программы, производится расчет оценки эффективности показателя:</w: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д) </w:t>
      </w:r>
      <w:r w:rsidRPr="00DE0981">
        <w:rPr>
          <w:rFonts w:ascii="Times New Roman" w:hAnsi="Times New Roman"/>
          <w:position w:val="-12"/>
          <w:sz w:val="28"/>
          <w:szCs w:val="28"/>
        </w:rPr>
        <w:object w:dxaOrig="1900" w:dyaOrig="360">
          <v:shape id="_x0000_i1029" type="#_x0000_t75" style="width:94.5pt;height:18pt" o:ole="">
            <v:imagedata r:id="rId17" o:title=""/>
          </v:shape>
          <o:OLEObject Type="Embed" ProgID="Equation.3" ShapeID="_x0000_i1029" DrawAspect="Content" ObjectID="_1563200191" r:id="rId18"/>
        </w:objec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где:</w: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К</w:t>
      </w:r>
      <w:r w:rsidRPr="00DE0981">
        <w:rPr>
          <w:rFonts w:ascii="Times New Roman" w:hAnsi="Times New Roman"/>
          <w:sz w:val="28"/>
          <w:szCs w:val="28"/>
          <w:vertAlign w:val="subscript"/>
        </w:rPr>
        <w:t>i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 – коэффициент весомости ожидаемого целевого показателя программы</w: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6.3.5. На основании рассчитанных оценок эффективности ожидаемых целевых показателей программы оценивается эффективность непосредственно программы:</w: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before="240" w:after="360"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е) </w:t>
      </w:r>
      <w:r w:rsidRPr="00DE0981">
        <w:rPr>
          <w:rFonts w:ascii="Times New Roman" w:hAnsi="Times New Roman"/>
          <w:position w:val="-28"/>
          <w:sz w:val="28"/>
          <w:szCs w:val="28"/>
        </w:rPr>
        <w:object w:dxaOrig="2520" w:dyaOrig="680">
          <v:shape id="_x0000_i1030" type="#_x0000_t75" style="width:126.75pt;height:34.5pt" o:ole="">
            <v:imagedata r:id="rId19" o:title=""/>
          </v:shape>
          <o:OLEObject Type="Embed" ProgID="Equation.3" ShapeID="_x0000_i1030" DrawAspect="Content" ObjectID="_1563200192" r:id="rId20"/>
        </w:objec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6.3.6. По уровню эффективности ожидаемых результатов проводится оценка муниципальной Программы в соответствии со следующим ранжированием:</w: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50%&gt;ЭП - муниципальная программа по итогам отчетного периода сработала неэффективно. Необходимо проанализировать ключевые показатели программы;</w: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50%≤ЭП≤70% - муниципальная программа реализуется с удовлетворительным результатом;</w: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70%&lt;ЭП≤100% - муниципальная программа считается реализуемой с эффективным уровнем.</w:t>
      </w:r>
    </w:p>
    <w:p w:rsidR="005F1DA4" w:rsidRPr="002A52C7" w:rsidRDefault="005F1DA4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ЭП &gt;100% - муниципальная программа признается высокоэффективной.</w:t>
      </w:r>
    </w:p>
    <w:p w:rsidR="00DE0981" w:rsidRPr="002A52C7" w:rsidRDefault="00DE0981" w:rsidP="00DE098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  <w:sectPr w:rsidR="00DE0981" w:rsidRPr="002A52C7" w:rsidSect="00B812DB">
          <w:headerReference w:type="even" r:id="rId21"/>
          <w:footerReference w:type="default" r:id="rId22"/>
          <w:headerReference w:type="first" r:id="rId23"/>
          <w:pgSz w:w="11906" w:h="16838"/>
          <w:pgMar w:top="1134" w:right="567" w:bottom="567" w:left="1418" w:header="709" w:footer="709" w:gutter="0"/>
          <w:pgNumType w:start="0"/>
          <w:cols w:space="708"/>
          <w:titlePg/>
          <w:docGrid w:linePitch="360"/>
        </w:sectPr>
      </w:pPr>
    </w:p>
    <w:p w:rsidR="007B4725" w:rsidRPr="002A52C7" w:rsidRDefault="007B4725" w:rsidP="00DE0981">
      <w:pPr>
        <w:tabs>
          <w:tab w:val="left" w:pos="709"/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b/>
          <w:sz w:val="28"/>
          <w:szCs w:val="28"/>
          <w:lang w:val="ru-RU"/>
        </w:rPr>
        <w:lastRenderedPageBreak/>
        <w:t>ПЕРЕЧЕНЬ</w:t>
      </w:r>
    </w:p>
    <w:p w:rsidR="007B4725" w:rsidRPr="002A52C7" w:rsidRDefault="007B4725" w:rsidP="00DE098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b/>
          <w:sz w:val="28"/>
          <w:szCs w:val="28"/>
          <w:lang w:val="ru-RU"/>
        </w:rPr>
        <w:t>показателей муниципальной программы «Обеспечение безопасности жизнедеятельности населения Чайковского муниципального района на 2014-2020 годы», результаты достижения которых учитываются при оценке эффективности реализации муниципальной программы</w:t>
      </w:r>
    </w:p>
    <w:p w:rsidR="007B4725" w:rsidRPr="002A52C7" w:rsidRDefault="007B4725" w:rsidP="00DE098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3147"/>
        <w:gridCol w:w="6237"/>
        <w:gridCol w:w="3402"/>
        <w:gridCol w:w="1842"/>
      </w:tblGrid>
      <w:tr w:rsidR="00DE0981" w:rsidRPr="00401891" w:rsidTr="00F912B2">
        <w:trPr>
          <w:cantSplit/>
          <w:trHeight w:val="170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25" w:rsidRPr="00401891" w:rsidRDefault="007B4725" w:rsidP="00DE0981">
            <w:pPr>
              <w:suppressAutoHyphens/>
              <w:jc w:val="center"/>
              <w:rPr>
                <w:rFonts w:ascii="Times New Roman" w:eastAsiaTheme="minorEastAsia" w:hAnsi="Times New Roman"/>
                <w:b/>
              </w:rPr>
            </w:pPr>
            <w:r w:rsidRPr="00401891">
              <w:rPr>
                <w:rFonts w:ascii="Times New Roman" w:eastAsiaTheme="minorEastAsia" w:hAnsi="Times New Roman"/>
                <w:b/>
              </w:rPr>
              <w:t>№ п/п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25" w:rsidRPr="00401891" w:rsidRDefault="007B4725" w:rsidP="00DE0981">
            <w:pPr>
              <w:suppressAutoHyphens/>
              <w:jc w:val="center"/>
              <w:rPr>
                <w:rFonts w:ascii="Times New Roman" w:eastAsiaTheme="minorEastAsia" w:hAnsi="Times New Roman"/>
                <w:b/>
              </w:rPr>
            </w:pPr>
            <w:r w:rsidRPr="00401891">
              <w:rPr>
                <w:rFonts w:ascii="Times New Roman" w:eastAsiaTheme="minorEastAsia" w:hAnsi="Times New Roman"/>
                <w:b/>
              </w:rPr>
              <w:t>Интегральные показатели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25" w:rsidRPr="00401891" w:rsidRDefault="007B4725" w:rsidP="00DE0981">
            <w:pPr>
              <w:suppressAutoHyphens/>
              <w:jc w:val="center"/>
              <w:rPr>
                <w:rFonts w:ascii="Times New Roman" w:eastAsiaTheme="minorEastAsia" w:hAnsi="Times New Roman"/>
                <w:b/>
              </w:rPr>
            </w:pPr>
            <w:r w:rsidRPr="00401891">
              <w:rPr>
                <w:rFonts w:ascii="Times New Roman" w:eastAsiaTheme="minorEastAsia" w:hAnsi="Times New Roman"/>
                <w:b/>
              </w:rPr>
              <w:t>Расчет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25" w:rsidRPr="002A52C7" w:rsidRDefault="007B4725" w:rsidP="00DE0981">
            <w:pPr>
              <w:suppressAutoHyphens/>
              <w:jc w:val="center"/>
              <w:rPr>
                <w:rFonts w:ascii="Times New Roman" w:eastAsiaTheme="minorEastAsia" w:hAnsi="Times New Roman"/>
                <w:b/>
                <w:lang w:val="ru-RU"/>
              </w:rPr>
            </w:pPr>
            <w:r w:rsidRPr="002A52C7">
              <w:rPr>
                <w:rFonts w:ascii="Times New Roman" w:eastAsiaTheme="minorEastAsia" w:hAnsi="Times New Roman"/>
                <w:b/>
                <w:lang w:val="ru-RU"/>
              </w:rPr>
              <w:t>Отраслевые (функциональные), структурные подразделения АЧМР, ответственные за</w:t>
            </w:r>
            <w:r w:rsidRPr="00401891">
              <w:rPr>
                <w:rFonts w:ascii="Times New Roman" w:eastAsiaTheme="minorEastAsia" w:hAnsi="Times New Roman"/>
                <w:b/>
              </w:rPr>
              <w:t> </w:t>
            </w:r>
            <w:r w:rsidRPr="002A52C7">
              <w:rPr>
                <w:rFonts w:ascii="Times New Roman" w:eastAsiaTheme="minorEastAsia" w:hAnsi="Times New Roman"/>
                <w:b/>
                <w:lang w:val="ru-RU"/>
              </w:rPr>
              <w:t>оценку результатов достижения показателей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25" w:rsidRPr="00401891" w:rsidRDefault="007B4725" w:rsidP="00DE0981">
            <w:pPr>
              <w:suppressAutoHyphens/>
              <w:jc w:val="center"/>
              <w:rPr>
                <w:rFonts w:ascii="Times New Roman" w:eastAsiaTheme="minorEastAsia" w:hAnsi="Times New Roman"/>
                <w:b/>
              </w:rPr>
            </w:pPr>
            <w:r w:rsidRPr="00401891">
              <w:rPr>
                <w:rFonts w:ascii="Times New Roman" w:eastAsiaTheme="minorEastAsia" w:hAnsi="Times New Roman"/>
                <w:b/>
              </w:rPr>
              <w:t>Примечание</w:t>
            </w:r>
          </w:p>
        </w:tc>
      </w:tr>
      <w:tr w:rsidR="007B4725" w:rsidRPr="00401891" w:rsidTr="00DE0981">
        <w:trPr>
          <w:cantSplit/>
          <w:trHeight w:val="20"/>
        </w:trPr>
        <w:tc>
          <w:tcPr>
            <w:tcW w:w="1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25" w:rsidRPr="00401891" w:rsidRDefault="007B4725" w:rsidP="00DE0981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Ожидаемые результаты Программы</w:t>
            </w:r>
          </w:p>
        </w:tc>
      </w:tr>
      <w:tr w:rsidR="00DE0981" w:rsidRPr="003D2C70" w:rsidTr="00F912B2">
        <w:trPr>
          <w:cantSplit/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DE0981">
            <w:pPr>
              <w:pStyle w:val="af4"/>
              <w:tabs>
                <w:tab w:val="left" w:pos="114"/>
              </w:tabs>
              <w:spacing w:line="276" w:lineRule="auto"/>
              <w:ind w:left="67"/>
              <w:rPr>
                <w:rFonts w:ascii="Times New Roman" w:eastAsiaTheme="minorEastAsia" w:hAnsi="Times New Roman"/>
                <w:bCs/>
                <w:snapToGrid w:val="0"/>
                <w:szCs w:val="24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bCs/>
                <w:snapToGrid w:val="0"/>
                <w:szCs w:val="24"/>
                <w:lang w:val="ru-RU"/>
              </w:rPr>
              <w:t>Снижение числа погибших в результате проведения профилактических мероприятий, ед.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>Суммарное количество погибших за отчетный период минус суммарное количество погибших за аналогичный прошедший 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>Первый заместитель главы муниципального района – главы администрации Чайковского муниципального района, 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DE0981" w:rsidRPr="003D2C70" w:rsidTr="00F912B2">
        <w:trPr>
          <w:cantSplit/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DE0981">
            <w:pPr>
              <w:pStyle w:val="af4"/>
              <w:tabs>
                <w:tab w:val="left" w:pos="114"/>
              </w:tabs>
              <w:spacing w:line="276" w:lineRule="auto"/>
              <w:ind w:left="67"/>
              <w:rPr>
                <w:rFonts w:ascii="Times New Roman" w:eastAsiaTheme="minorEastAsia" w:hAnsi="Times New Roman"/>
                <w:bCs/>
                <w:snapToGrid w:val="0"/>
                <w:szCs w:val="24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bCs/>
                <w:snapToGrid w:val="0"/>
                <w:szCs w:val="24"/>
                <w:lang w:val="ru-RU"/>
              </w:rPr>
              <w:t>Снижение уровня преступности на 10000 чел., %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 xml:space="preserve">Суммарное количество совершенных преступлений /  10000 чел. </w:t>
            </w:r>
            <w:r w:rsidRPr="00401891">
              <w:rPr>
                <w:rFonts w:ascii="Times New Roman" w:eastAsiaTheme="minorEastAsia" w:hAnsi="Times New Roman"/>
              </w:rPr>
              <w:t>x</w:t>
            </w:r>
            <w:r w:rsidRPr="002A52C7">
              <w:rPr>
                <w:rFonts w:ascii="Times New Roman" w:eastAsiaTheme="minorEastAsia" w:hAnsi="Times New Roman"/>
                <w:lang w:val="ru-RU"/>
              </w:rPr>
              <w:t xml:space="preserve"> 100 за отчетный период минус суммарное количество совершенных преступлений /  10000 чел. </w:t>
            </w:r>
            <w:r w:rsidRPr="00401891">
              <w:rPr>
                <w:rFonts w:ascii="Times New Roman" w:eastAsiaTheme="minorEastAsia" w:hAnsi="Times New Roman"/>
              </w:rPr>
              <w:t>x</w:t>
            </w:r>
            <w:r w:rsidRPr="002A52C7">
              <w:rPr>
                <w:rFonts w:ascii="Times New Roman" w:eastAsiaTheme="minorEastAsia" w:hAnsi="Times New Roman"/>
                <w:lang w:val="ru-RU"/>
              </w:rPr>
              <w:t xml:space="preserve"> 100 за аналогичный прошедший 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>Первый заместитель главы муниципального района – главы администрации Чайковского муниципального района, 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DE0981" w:rsidRPr="00401891" w:rsidTr="00F912B2">
        <w:trPr>
          <w:cantSplit/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DE0981">
            <w:pPr>
              <w:pStyle w:val="af4"/>
              <w:tabs>
                <w:tab w:val="left" w:pos="114"/>
              </w:tabs>
              <w:spacing w:line="276" w:lineRule="auto"/>
              <w:ind w:left="67"/>
              <w:rPr>
                <w:rFonts w:ascii="Times New Roman" w:eastAsiaTheme="minorEastAsia" w:hAnsi="Times New Roman"/>
                <w:bCs/>
                <w:snapToGrid w:val="0"/>
                <w:szCs w:val="24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bCs/>
                <w:snapToGrid w:val="0"/>
                <w:szCs w:val="24"/>
                <w:lang w:val="ru-RU"/>
              </w:rPr>
              <w:t>Снижение числа погибших в результате ЧС, пожаров, происшествий на водных объектах, ед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>Суммарное количество погибших отчетного периода минус суммарное количество аналогичного прошедшего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>Первый заместитель главы муниципального района – главы администрации Чайковского муниципального района, управляющий делами,</w:t>
            </w:r>
          </w:p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ГКУ ГО и ЧС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DE0981" w:rsidRPr="003D2C70" w:rsidTr="00F912B2">
        <w:trPr>
          <w:cantSplit/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lastRenderedPageBreak/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DE0981">
            <w:pPr>
              <w:pStyle w:val="af4"/>
              <w:tabs>
                <w:tab w:val="left" w:pos="114"/>
              </w:tabs>
              <w:spacing w:line="276" w:lineRule="auto"/>
              <w:ind w:left="67"/>
              <w:rPr>
                <w:rFonts w:ascii="Times New Roman" w:eastAsiaTheme="minorEastAsia" w:hAnsi="Times New Roman"/>
                <w:bCs/>
                <w:snapToGrid w:val="0"/>
                <w:szCs w:val="24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bCs/>
                <w:snapToGrid w:val="0"/>
                <w:szCs w:val="24"/>
                <w:lang w:val="ru-RU"/>
              </w:rPr>
              <w:t>Сокращение доли преступлений, совершенных в общественных местах, %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 xml:space="preserve">Суммарное количество преступлений, совершенных в общественных местах / на общее количество всех преступлений и </w:t>
            </w:r>
            <w:r w:rsidRPr="00401891">
              <w:rPr>
                <w:rFonts w:ascii="Times New Roman" w:eastAsiaTheme="minorEastAsia" w:hAnsi="Times New Roman"/>
              </w:rPr>
              <w:t>x</w:t>
            </w:r>
            <w:r w:rsidRPr="002A52C7">
              <w:rPr>
                <w:rFonts w:ascii="Times New Roman" w:eastAsiaTheme="minorEastAsia" w:hAnsi="Times New Roman"/>
                <w:lang w:val="ru-RU"/>
              </w:rPr>
              <w:t xml:space="preserve"> на 100 за отчетный период минус суммарное количество  преступлений, совершенных в общественных местах / на общее количество всех преступлений и </w:t>
            </w:r>
            <w:r w:rsidRPr="00401891">
              <w:rPr>
                <w:rFonts w:ascii="Times New Roman" w:eastAsiaTheme="minorEastAsia" w:hAnsi="Times New Roman"/>
              </w:rPr>
              <w:t>x</w:t>
            </w:r>
            <w:r w:rsidRPr="002A52C7">
              <w:rPr>
                <w:rFonts w:ascii="Times New Roman" w:eastAsiaTheme="minorEastAsia" w:hAnsi="Times New Roman"/>
                <w:lang w:val="ru-RU"/>
              </w:rPr>
              <w:t xml:space="preserve"> на 100 за аналогичный прошедшего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>Первый заместитель главы муниципального района – главы администрации Чайковского муниципального района, 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DE0981" w:rsidRPr="00401891" w:rsidTr="00F912B2">
        <w:trPr>
          <w:cantSplit/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DE0981">
            <w:pPr>
              <w:pStyle w:val="af4"/>
              <w:tabs>
                <w:tab w:val="left" w:pos="114"/>
              </w:tabs>
              <w:spacing w:line="276" w:lineRule="auto"/>
              <w:ind w:left="67"/>
              <w:rPr>
                <w:rFonts w:ascii="Times New Roman" w:eastAsiaTheme="minorEastAsia" w:hAnsi="Times New Roman"/>
                <w:bCs/>
                <w:snapToGrid w:val="0"/>
                <w:szCs w:val="24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/>
              </w:rPr>
              <w:t>Сокращение численности детей, находящихся в социально опасном положении, ед.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>Суммарное количество детей, находящихся в социально опасном положении за отчетный период минус суммарное количество аналогичного прошедшего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КДН и ЗП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DE0981" w:rsidRPr="00401891" w:rsidTr="00F912B2">
        <w:trPr>
          <w:cantSplit/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DE0981">
            <w:pPr>
              <w:pStyle w:val="af4"/>
              <w:tabs>
                <w:tab w:val="left" w:pos="114"/>
              </w:tabs>
              <w:spacing w:line="276" w:lineRule="auto"/>
              <w:ind w:left="67"/>
              <w:rPr>
                <w:rFonts w:ascii="Times New Roman" w:eastAsiaTheme="minorEastAsia" w:hAnsi="Times New Roman"/>
                <w:szCs w:val="24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/>
              </w:rPr>
              <w:t>Снижение численности несовершеннолетних, находящихся в социально опасном положении, совершивших преступления, ед.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>Суммарное количество несовершеннолетних, находящихся в социально опасном  положении, совершивших преступление за отчетный период минус суммарное количество аналогичного прошедшего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t>КДН и ЗП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DE0981" w:rsidRPr="003D2C70" w:rsidTr="00F912B2">
        <w:trPr>
          <w:cantSplit/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401891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</w:rPr>
            </w:pPr>
            <w:r w:rsidRPr="00401891">
              <w:rPr>
                <w:rFonts w:ascii="Times New Roman" w:eastAsiaTheme="minorEastAsia" w:hAnsi="Times New Roman"/>
              </w:rPr>
              <w:lastRenderedPageBreak/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DE0981">
            <w:pPr>
              <w:pStyle w:val="af4"/>
              <w:tabs>
                <w:tab w:val="left" w:pos="114"/>
              </w:tabs>
              <w:spacing w:line="276" w:lineRule="auto"/>
              <w:ind w:left="67"/>
              <w:rPr>
                <w:rFonts w:ascii="Times New Roman" w:eastAsiaTheme="minorEastAsia" w:hAnsi="Times New Roman"/>
                <w:szCs w:val="24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/>
              </w:rPr>
              <w:t>Снижение доли совершенных повторно преступлений среди лиц, отбывших наказание в виде лишения свободы, и граждан, осужденных к наказаниям, не связанным с лишением свободы, в том числе несовершеннолетних и молодежи, %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 xml:space="preserve">Суммарное количество совершенных повторно преступлений среди лиц, отбывших наказание в виде лишения свободы / на общее количество лиц, освободившихся из мест лишения свободы </w:t>
            </w:r>
            <w:r w:rsidRPr="00401891">
              <w:rPr>
                <w:rFonts w:ascii="Times New Roman" w:eastAsiaTheme="minorEastAsia" w:hAnsi="Times New Roman"/>
              </w:rPr>
              <w:t>x</w:t>
            </w:r>
            <w:r w:rsidRPr="002A52C7">
              <w:rPr>
                <w:rFonts w:ascii="Times New Roman" w:eastAsiaTheme="minorEastAsia" w:hAnsi="Times New Roman"/>
                <w:lang w:val="ru-RU"/>
              </w:rPr>
              <w:t xml:space="preserve"> на 100  за отчетный период минус суммарное количество совершенных повторно преступлений за аналогичный прошедший период.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lang w:val="ru-RU"/>
              </w:rPr>
              <w:t>Первый заместитель главы муниципального района – главы администрации Чайковского муниципального района, 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25" w:rsidRPr="002A52C7" w:rsidRDefault="007B4725" w:rsidP="005F1DA4">
            <w:pPr>
              <w:suppressAutoHyphens/>
              <w:jc w:val="center"/>
              <w:rPr>
                <w:rFonts w:ascii="Times New Roman" w:eastAsiaTheme="minorEastAsia" w:hAnsi="Times New Roman"/>
                <w:lang w:val="ru-RU"/>
              </w:rPr>
            </w:pPr>
          </w:p>
        </w:tc>
      </w:tr>
    </w:tbl>
    <w:p w:rsidR="00DE0981" w:rsidRPr="002A52C7" w:rsidRDefault="00DE0981" w:rsidP="007B4725">
      <w:pPr>
        <w:ind w:firstLine="708"/>
        <w:rPr>
          <w:lang w:val="ru-RU"/>
        </w:rPr>
        <w:sectPr w:rsidR="00DE0981" w:rsidRPr="002A52C7" w:rsidSect="00DE0981">
          <w:pgSz w:w="16838" w:h="11906" w:orient="landscape"/>
          <w:pgMar w:top="1418" w:right="1134" w:bottom="567" w:left="567" w:header="709" w:footer="709" w:gutter="0"/>
          <w:pgNumType w:start="0"/>
          <w:cols w:space="708"/>
          <w:titlePg/>
          <w:docGrid w:linePitch="360"/>
        </w:sectPr>
      </w:pPr>
    </w:p>
    <w:p w:rsidR="009A267F" w:rsidRPr="002A52C7" w:rsidRDefault="009A267F" w:rsidP="001C261A">
      <w:pPr>
        <w:ind w:left="5670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Приложение 1 к муниципальной программе «Обеспечение безопасности  жизнедеятельности  населения Чайковского муниципального района»</w:t>
      </w:r>
    </w:p>
    <w:p w:rsidR="009A267F" w:rsidRPr="002A52C7" w:rsidRDefault="009A267F" w:rsidP="001C261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267F" w:rsidRPr="002A52C7" w:rsidRDefault="009A267F" w:rsidP="001C261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b/>
          <w:sz w:val="28"/>
          <w:szCs w:val="28"/>
          <w:lang w:val="ru-RU"/>
        </w:rPr>
        <w:t>Подпрограмма</w:t>
      </w:r>
    </w:p>
    <w:p w:rsidR="009A267F" w:rsidRPr="002A52C7" w:rsidRDefault="009A267F" w:rsidP="001C261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b/>
          <w:sz w:val="28"/>
          <w:szCs w:val="28"/>
          <w:lang w:val="ru-RU"/>
        </w:rPr>
        <w:t>«Профилактика правонарушений в Чайковском муниципальном районе на 2014-2020 годы»</w:t>
      </w:r>
    </w:p>
    <w:p w:rsidR="009A267F" w:rsidRPr="002A52C7" w:rsidRDefault="009A267F" w:rsidP="001C261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267F" w:rsidRPr="001C261A" w:rsidRDefault="009A267F" w:rsidP="00BA7B42">
      <w:pPr>
        <w:jc w:val="center"/>
        <w:rPr>
          <w:rFonts w:ascii="Times New Roman" w:hAnsi="Times New Roman"/>
          <w:b/>
          <w:sz w:val="28"/>
          <w:szCs w:val="28"/>
        </w:rPr>
      </w:pPr>
      <w:r w:rsidRPr="001C261A">
        <w:rPr>
          <w:rFonts w:ascii="Times New Roman" w:hAnsi="Times New Roman"/>
          <w:b/>
          <w:sz w:val="28"/>
          <w:szCs w:val="28"/>
        </w:rPr>
        <w:t>ПАСПОРТ</w:t>
      </w:r>
    </w:p>
    <w:p w:rsidR="009A267F" w:rsidRPr="001C261A" w:rsidRDefault="009A267F" w:rsidP="001C261A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7194"/>
      </w:tblGrid>
      <w:tr w:rsidR="009A267F" w:rsidRPr="003D2C70" w:rsidTr="00F912B2">
        <w:tc>
          <w:tcPr>
            <w:tcW w:w="2943" w:type="dxa"/>
          </w:tcPr>
          <w:p w:rsidR="009A267F" w:rsidRPr="00401891" w:rsidRDefault="009A267F" w:rsidP="001C261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4" w:type="dxa"/>
          </w:tcPr>
          <w:p w:rsidR="009A267F" w:rsidRPr="002A52C7" w:rsidRDefault="002A52C7" w:rsidP="001C261A">
            <w:pPr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Первый заместитель главы муниципального района – главы администрации Чайковского муниципального района, управляющий делами.</w:t>
            </w:r>
          </w:p>
        </w:tc>
      </w:tr>
      <w:tr w:rsidR="009A267F" w:rsidRPr="003D2C70" w:rsidTr="00F912B2">
        <w:tc>
          <w:tcPr>
            <w:tcW w:w="2943" w:type="dxa"/>
          </w:tcPr>
          <w:p w:rsidR="009A267F" w:rsidRPr="00401891" w:rsidRDefault="009A267F" w:rsidP="001C261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194" w:type="dxa"/>
          </w:tcPr>
          <w:p w:rsidR="009A267F" w:rsidRPr="002A52C7" w:rsidRDefault="009A267F" w:rsidP="001C261A">
            <w:pPr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Отдел министерства внутренних дел  России по Чайковскому району.</w:t>
            </w:r>
          </w:p>
        </w:tc>
      </w:tr>
      <w:tr w:rsidR="009A267F" w:rsidRPr="003D2C70" w:rsidTr="00F912B2">
        <w:tc>
          <w:tcPr>
            <w:tcW w:w="2943" w:type="dxa"/>
          </w:tcPr>
          <w:p w:rsidR="009A267F" w:rsidRPr="00401891" w:rsidRDefault="009A267F" w:rsidP="001C261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94" w:type="dxa"/>
          </w:tcPr>
          <w:p w:rsidR="002A52C7" w:rsidRPr="002A52C7" w:rsidRDefault="002A52C7" w:rsidP="002A52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- Администрация Чайковского муниципального района;</w:t>
            </w:r>
          </w:p>
          <w:p w:rsidR="002A52C7" w:rsidRPr="002A52C7" w:rsidRDefault="002A52C7" w:rsidP="002A52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Отдел министерства внутренних дел России по Чайковскому  району; </w:t>
            </w:r>
          </w:p>
          <w:p w:rsidR="002A52C7" w:rsidRPr="002A52C7" w:rsidRDefault="002A52C7" w:rsidP="002A52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-  Управление общего и профессионального образования администрации Чайковского муниципального района;</w:t>
            </w:r>
          </w:p>
          <w:p w:rsidR="009A267F" w:rsidRPr="002A52C7" w:rsidRDefault="002A52C7" w:rsidP="002A5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культуры и молодежной политики  администрации Чайковского муниципального района.</w:t>
            </w:r>
          </w:p>
        </w:tc>
      </w:tr>
      <w:tr w:rsidR="009A267F" w:rsidRPr="003D2C70" w:rsidTr="00F912B2">
        <w:tc>
          <w:tcPr>
            <w:tcW w:w="2943" w:type="dxa"/>
          </w:tcPr>
          <w:p w:rsidR="009A267F" w:rsidRPr="00401891" w:rsidRDefault="009A267F" w:rsidP="001C261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194" w:type="dxa"/>
          </w:tcPr>
          <w:p w:rsidR="009A267F" w:rsidRPr="002A52C7" w:rsidRDefault="009A267F" w:rsidP="0092329B">
            <w:pP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Обеспечение комплексной безопасности жителей Чайковского муниципального района</w:t>
            </w:r>
          </w:p>
        </w:tc>
      </w:tr>
      <w:tr w:rsidR="009A267F" w:rsidRPr="003D2C70" w:rsidTr="00F912B2">
        <w:tc>
          <w:tcPr>
            <w:tcW w:w="2943" w:type="dxa"/>
          </w:tcPr>
          <w:p w:rsidR="009A267F" w:rsidRPr="00401891" w:rsidRDefault="009A267F" w:rsidP="001C261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94" w:type="dxa"/>
          </w:tcPr>
          <w:p w:rsidR="009A267F" w:rsidRPr="002A52C7" w:rsidRDefault="009A267F" w:rsidP="00B6499A">
            <w:pPr>
              <w:numPr>
                <w:ilvl w:val="0"/>
                <w:numId w:val="1"/>
              </w:numPr>
              <w:tabs>
                <w:tab w:val="left" w:pos="459"/>
              </w:tabs>
              <w:ind w:left="33" w:firstLine="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улучшение координации деятельности правоохранительных органов и подразделений органов местного самоуправления, частных охранных предприятий, добровольных формирований по охране правопорядка в предупреждении правонарушений в общественных местах;</w:t>
            </w:r>
          </w:p>
          <w:p w:rsidR="009A267F" w:rsidRPr="002A52C7" w:rsidRDefault="009A267F" w:rsidP="00B6499A">
            <w:pPr>
              <w:numPr>
                <w:ilvl w:val="0"/>
                <w:numId w:val="1"/>
              </w:numPr>
              <w:tabs>
                <w:tab w:val="left" w:pos="459"/>
              </w:tabs>
              <w:ind w:left="33" w:firstLine="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информирование населения о способах защиты от преступных посягательств;</w:t>
            </w:r>
          </w:p>
          <w:p w:rsidR="009A267F" w:rsidRPr="002A52C7" w:rsidRDefault="009A267F" w:rsidP="00B6499A">
            <w:pPr>
              <w:numPr>
                <w:ilvl w:val="0"/>
                <w:numId w:val="1"/>
              </w:numPr>
              <w:tabs>
                <w:tab w:val="left" w:pos="459"/>
              </w:tabs>
              <w:ind w:left="33" w:firstLine="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улучшение эффективности профилактики преступности несовершеннолетних, в том числе совершаемых на улицах и в общественных местах.</w:t>
            </w:r>
          </w:p>
        </w:tc>
      </w:tr>
      <w:tr w:rsidR="009A267F" w:rsidRPr="003D2C70" w:rsidTr="00F912B2">
        <w:tc>
          <w:tcPr>
            <w:tcW w:w="2943" w:type="dxa"/>
          </w:tcPr>
          <w:p w:rsidR="009A267F" w:rsidRPr="00401891" w:rsidRDefault="009A267F" w:rsidP="001C261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194" w:type="dxa"/>
          </w:tcPr>
          <w:p w:rsidR="009A267F" w:rsidRPr="002A52C7" w:rsidRDefault="009A267F" w:rsidP="00B91D83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Число погибших в результате преступлений 2014 -29, 2015 – 27, 2016 -26, 2017 – 25</w:t>
            </w:r>
            <w:r w:rsidR="00222D37"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, 2018 – 24, 2019 – 23, 2020 – 23;</w:t>
            </w:r>
          </w:p>
          <w:p w:rsidR="009A267F" w:rsidRPr="002A52C7" w:rsidRDefault="009A267F" w:rsidP="00B91D83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2. Уровень преступности на 10000 чел. - 2014 -127,4, 2015 –123,6, 2016 -123,0, 2017 – 122,8</w:t>
            </w:r>
            <w:r w:rsidR="00222D37"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, 2018 – 122,6, 2019 – 122,5, 2020 – 122,3;</w:t>
            </w:r>
          </w:p>
          <w:p w:rsidR="00A1491E" w:rsidRPr="002A52C7" w:rsidRDefault="00A1491E" w:rsidP="00B91D83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3. Доля преступлений, совершенных в общественных местах - 2014 -21,6, 2015 – 20,2, 2016 -20,0, 2017 –19,7, 2018 – 19,6, 2019 – 19,4, 2020 – 19,2.</w:t>
            </w:r>
          </w:p>
        </w:tc>
      </w:tr>
      <w:tr w:rsidR="002A52C7" w:rsidRPr="00401891" w:rsidTr="00F912B2">
        <w:tc>
          <w:tcPr>
            <w:tcW w:w="2943" w:type="dxa"/>
          </w:tcPr>
          <w:p w:rsidR="002A52C7" w:rsidRPr="002A52C7" w:rsidRDefault="002A52C7" w:rsidP="002A52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7194" w:type="dxa"/>
          </w:tcPr>
          <w:p w:rsidR="002A52C7" w:rsidRDefault="002A52C7" w:rsidP="002A52C7">
            <w:pPr>
              <w:rPr>
                <w:rFonts w:ascii="Times New Roman" w:hAnsi="Times New Roman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Cs w:val="28"/>
                <w:lang w:val="ru-RU"/>
              </w:rPr>
              <w:t>Программа реализуется с 2014 года до 2020 года.</w:t>
            </w:r>
          </w:p>
          <w:tbl>
            <w:tblPr>
              <w:tblW w:w="70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54"/>
              <w:gridCol w:w="855"/>
              <w:gridCol w:w="768"/>
              <w:gridCol w:w="768"/>
              <w:gridCol w:w="768"/>
              <w:gridCol w:w="768"/>
              <w:gridCol w:w="776"/>
              <w:gridCol w:w="760"/>
              <w:gridCol w:w="768"/>
            </w:tblGrid>
            <w:tr w:rsidR="003D2C70" w:rsidRPr="002A52C7" w:rsidTr="00D358BB">
              <w:trPr>
                <w:trHeight w:val="915"/>
              </w:trPr>
              <w:tc>
                <w:tcPr>
                  <w:tcW w:w="854" w:type="dxa"/>
                </w:tcPr>
                <w:p w:rsidR="003D2C70" w:rsidRPr="003D2C70" w:rsidRDefault="003D2C70" w:rsidP="00BA37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D2C70">
                    <w:rPr>
                      <w:rFonts w:ascii="Times New Roman" w:hAnsi="Times New Roman"/>
                      <w:sz w:val="16"/>
                      <w:szCs w:val="16"/>
                    </w:rPr>
                    <w:t>Объемы бюджетных ассигнований</w:t>
                  </w:r>
                </w:p>
              </w:tc>
              <w:tc>
                <w:tcPr>
                  <w:tcW w:w="855" w:type="dxa"/>
                  <w:vAlign w:val="center"/>
                </w:tcPr>
                <w:p w:rsidR="003D2C70" w:rsidRPr="003D2C70" w:rsidRDefault="003D2C70" w:rsidP="00BA379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D2C70">
                    <w:rPr>
                      <w:rFonts w:ascii="Times New Roman" w:hAnsi="Times New Roman"/>
                      <w:sz w:val="16"/>
                      <w:szCs w:val="16"/>
                    </w:rPr>
                    <w:t>Всего по Программе</w:t>
                  </w:r>
                </w:p>
              </w:tc>
              <w:tc>
                <w:tcPr>
                  <w:tcW w:w="768" w:type="dxa"/>
                  <w:vAlign w:val="center"/>
                </w:tcPr>
                <w:p w:rsidR="003D2C70" w:rsidRPr="003D2C70" w:rsidRDefault="003D2C70" w:rsidP="00BA379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D2C70">
                    <w:rPr>
                      <w:rFonts w:ascii="Times New Roman" w:hAnsi="Times New Roman"/>
                      <w:sz w:val="16"/>
                      <w:szCs w:val="16"/>
                    </w:rPr>
                    <w:t>2014г.</w:t>
                  </w:r>
                </w:p>
              </w:tc>
              <w:tc>
                <w:tcPr>
                  <w:tcW w:w="768" w:type="dxa"/>
                  <w:vAlign w:val="center"/>
                </w:tcPr>
                <w:p w:rsidR="003D2C70" w:rsidRPr="003D2C70" w:rsidRDefault="003D2C70" w:rsidP="00BA379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D2C70">
                    <w:rPr>
                      <w:rFonts w:ascii="Times New Roman" w:hAnsi="Times New Roman"/>
                      <w:sz w:val="16"/>
                      <w:szCs w:val="16"/>
                    </w:rPr>
                    <w:t>2015г.</w:t>
                  </w:r>
                </w:p>
              </w:tc>
              <w:tc>
                <w:tcPr>
                  <w:tcW w:w="768" w:type="dxa"/>
                  <w:vAlign w:val="center"/>
                </w:tcPr>
                <w:p w:rsidR="003D2C70" w:rsidRPr="003D2C70" w:rsidRDefault="003D2C70" w:rsidP="00BA379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D2C70">
                    <w:rPr>
                      <w:rFonts w:ascii="Times New Roman" w:hAnsi="Times New Roman"/>
                      <w:sz w:val="16"/>
                      <w:szCs w:val="16"/>
                    </w:rPr>
                    <w:t>2016г.</w:t>
                  </w:r>
                </w:p>
              </w:tc>
              <w:tc>
                <w:tcPr>
                  <w:tcW w:w="768" w:type="dxa"/>
                  <w:vAlign w:val="center"/>
                </w:tcPr>
                <w:p w:rsidR="003D2C70" w:rsidRPr="003D2C70" w:rsidRDefault="003D2C70" w:rsidP="00BA379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D2C70">
                    <w:rPr>
                      <w:rFonts w:ascii="Times New Roman" w:hAnsi="Times New Roman"/>
                      <w:sz w:val="16"/>
                      <w:szCs w:val="16"/>
                    </w:rPr>
                    <w:t>2017г.</w:t>
                  </w:r>
                </w:p>
              </w:tc>
              <w:tc>
                <w:tcPr>
                  <w:tcW w:w="776" w:type="dxa"/>
                  <w:vAlign w:val="center"/>
                </w:tcPr>
                <w:p w:rsidR="003D2C70" w:rsidRPr="003D2C70" w:rsidRDefault="003D2C70" w:rsidP="00BA379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D2C70">
                    <w:rPr>
                      <w:rFonts w:ascii="Times New Roman" w:hAnsi="Times New Roman"/>
                      <w:sz w:val="16"/>
                      <w:szCs w:val="16"/>
                    </w:rPr>
                    <w:t>2018г.</w:t>
                  </w:r>
                </w:p>
              </w:tc>
              <w:tc>
                <w:tcPr>
                  <w:tcW w:w="760" w:type="dxa"/>
                  <w:vAlign w:val="center"/>
                </w:tcPr>
                <w:p w:rsidR="003D2C70" w:rsidRPr="003D2C70" w:rsidRDefault="003D2C70" w:rsidP="00BA379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D2C70">
                    <w:rPr>
                      <w:rFonts w:ascii="Times New Roman" w:hAnsi="Times New Roman"/>
                      <w:sz w:val="16"/>
                      <w:szCs w:val="16"/>
                    </w:rPr>
                    <w:t>2019г.</w:t>
                  </w:r>
                </w:p>
              </w:tc>
              <w:tc>
                <w:tcPr>
                  <w:tcW w:w="768" w:type="dxa"/>
                  <w:vAlign w:val="center"/>
                </w:tcPr>
                <w:p w:rsidR="003D2C70" w:rsidRPr="003D2C70" w:rsidRDefault="003D2C70" w:rsidP="00BA3792">
                  <w:pPr>
                    <w:widowControl w:val="0"/>
                    <w:autoSpaceDE w:val="0"/>
                    <w:autoSpaceDN w:val="0"/>
                    <w:adjustRightInd w:val="0"/>
                    <w:ind w:left="-152" w:firstLine="22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D2C70">
                    <w:rPr>
                      <w:rFonts w:ascii="Times New Roman" w:hAnsi="Times New Roman"/>
                      <w:sz w:val="16"/>
                      <w:szCs w:val="16"/>
                    </w:rPr>
                    <w:t>2020г.</w:t>
                  </w:r>
                </w:p>
              </w:tc>
            </w:tr>
            <w:tr w:rsidR="003D2C70" w:rsidRPr="002A52C7" w:rsidTr="00D358BB">
              <w:trPr>
                <w:trHeight w:val="735"/>
              </w:trPr>
              <w:tc>
                <w:tcPr>
                  <w:tcW w:w="854" w:type="dxa"/>
                </w:tcPr>
                <w:p w:rsidR="003D2C70" w:rsidRPr="003D2C70" w:rsidRDefault="003D2C70" w:rsidP="00BA37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D2C70">
                    <w:rPr>
                      <w:rFonts w:ascii="Times New Roman" w:hAnsi="Times New Roman"/>
                      <w:sz w:val="16"/>
                      <w:szCs w:val="16"/>
                    </w:rPr>
                    <w:t xml:space="preserve">Районный </w:t>
                  </w:r>
                </w:p>
                <w:p w:rsidR="003D2C70" w:rsidRPr="003D2C70" w:rsidRDefault="003D2C70" w:rsidP="00BA37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D2C70">
                    <w:rPr>
                      <w:rFonts w:ascii="Times New Roman" w:hAnsi="Times New Roman"/>
                      <w:sz w:val="16"/>
                      <w:szCs w:val="16"/>
                    </w:rPr>
                    <w:t>бюджет, тыс. руб.</w:t>
                  </w:r>
                </w:p>
              </w:tc>
              <w:tc>
                <w:tcPr>
                  <w:tcW w:w="855" w:type="dxa"/>
                  <w:vAlign w:val="center"/>
                </w:tcPr>
                <w:p w:rsidR="003D2C70" w:rsidRPr="003D2C70" w:rsidRDefault="003D2C70" w:rsidP="00BA3792">
                  <w:pPr>
                    <w:pStyle w:val="a8"/>
                    <w:ind w:left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3D2C70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4257,035</w:t>
                  </w:r>
                </w:p>
              </w:tc>
              <w:tc>
                <w:tcPr>
                  <w:tcW w:w="768" w:type="dxa"/>
                  <w:vAlign w:val="center"/>
                </w:tcPr>
                <w:p w:rsidR="003D2C70" w:rsidRPr="003D2C70" w:rsidRDefault="003D2C70" w:rsidP="00BA3792">
                  <w:pPr>
                    <w:pStyle w:val="ConsPlusNormal"/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D2C70">
                    <w:rPr>
                      <w:rFonts w:ascii="Times New Roman" w:hAnsi="Times New Roman" w:cs="Times New Roman"/>
                      <w:sz w:val="16"/>
                      <w:szCs w:val="16"/>
                    </w:rPr>
                    <w:t>734,300</w:t>
                  </w:r>
                </w:p>
              </w:tc>
              <w:tc>
                <w:tcPr>
                  <w:tcW w:w="768" w:type="dxa"/>
                  <w:vAlign w:val="center"/>
                </w:tcPr>
                <w:p w:rsidR="003D2C70" w:rsidRPr="003D2C70" w:rsidRDefault="003D2C70" w:rsidP="00BA3792">
                  <w:pPr>
                    <w:pStyle w:val="ConsPlusNormal"/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D2C70">
                    <w:rPr>
                      <w:rFonts w:ascii="Times New Roman" w:hAnsi="Times New Roman" w:cs="Times New Roman"/>
                      <w:sz w:val="16"/>
                      <w:szCs w:val="16"/>
                    </w:rPr>
                    <w:t>574,300</w:t>
                  </w:r>
                </w:p>
              </w:tc>
              <w:tc>
                <w:tcPr>
                  <w:tcW w:w="768" w:type="dxa"/>
                  <w:vAlign w:val="center"/>
                </w:tcPr>
                <w:p w:rsidR="003D2C70" w:rsidRPr="003D2C70" w:rsidRDefault="003D2C70" w:rsidP="00BA3792">
                  <w:pPr>
                    <w:pStyle w:val="ConsPlusNormal"/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D2C70">
                    <w:rPr>
                      <w:rFonts w:ascii="Times New Roman" w:hAnsi="Times New Roman" w:cs="Times New Roman"/>
                      <w:sz w:val="16"/>
                      <w:szCs w:val="16"/>
                    </w:rPr>
                    <w:t>693,930</w:t>
                  </w:r>
                </w:p>
              </w:tc>
              <w:tc>
                <w:tcPr>
                  <w:tcW w:w="768" w:type="dxa"/>
                  <w:vAlign w:val="center"/>
                </w:tcPr>
                <w:p w:rsidR="003D2C70" w:rsidRPr="003D2C70" w:rsidRDefault="003D2C70" w:rsidP="00BA3792">
                  <w:pPr>
                    <w:pStyle w:val="ConsPlusNormal"/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D2C70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543,783</w:t>
                  </w:r>
                </w:p>
              </w:tc>
              <w:tc>
                <w:tcPr>
                  <w:tcW w:w="776" w:type="dxa"/>
                  <w:vAlign w:val="center"/>
                </w:tcPr>
                <w:p w:rsidR="003D2C70" w:rsidRPr="003D2C70" w:rsidRDefault="003D2C70" w:rsidP="00BA3792">
                  <w:pPr>
                    <w:pStyle w:val="ConsPlusNormal"/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D2C70">
                    <w:rPr>
                      <w:rFonts w:ascii="Times New Roman" w:hAnsi="Times New Roman" w:cs="Times New Roman"/>
                      <w:sz w:val="16"/>
                      <w:szCs w:val="16"/>
                    </w:rPr>
                    <w:t>515,711</w:t>
                  </w:r>
                </w:p>
              </w:tc>
              <w:tc>
                <w:tcPr>
                  <w:tcW w:w="760" w:type="dxa"/>
                  <w:vAlign w:val="center"/>
                </w:tcPr>
                <w:p w:rsidR="003D2C70" w:rsidRPr="003D2C70" w:rsidRDefault="003D2C70" w:rsidP="00BA3792">
                  <w:pPr>
                    <w:pStyle w:val="ConsPlusNormal"/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D2C70">
                    <w:rPr>
                      <w:rFonts w:ascii="Times New Roman" w:hAnsi="Times New Roman" w:cs="Times New Roman"/>
                      <w:sz w:val="16"/>
                      <w:szCs w:val="16"/>
                    </w:rPr>
                    <w:t>515,711</w:t>
                  </w:r>
                </w:p>
              </w:tc>
              <w:tc>
                <w:tcPr>
                  <w:tcW w:w="768" w:type="dxa"/>
                  <w:vAlign w:val="center"/>
                </w:tcPr>
                <w:p w:rsidR="003D2C70" w:rsidRPr="003D2C70" w:rsidRDefault="003D2C70" w:rsidP="00BA3792">
                  <w:pPr>
                    <w:pStyle w:val="ConsPlusNormal"/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D2C70">
                    <w:rPr>
                      <w:rFonts w:ascii="Times New Roman" w:hAnsi="Times New Roman" w:cs="Times New Roman"/>
                      <w:sz w:val="16"/>
                      <w:szCs w:val="16"/>
                    </w:rPr>
                    <w:t>679,300</w:t>
                  </w:r>
                </w:p>
              </w:tc>
            </w:tr>
          </w:tbl>
          <w:p w:rsidR="002A52C7" w:rsidRPr="002A52C7" w:rsidRDefault="002A52C7" w:rsidP="002A52C7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2A52C7" w:rsidRPr="003D2C70" w:rsidTr="00F912B2">
        <w:tc>
          <w:tcPr>
            <w:tcW w:w="2943" w:type="dxa"/>
          </w:tcPr>
          <w:p w:rsidR="002A52C7" w:rsidRPr="002A52C7" w:rsidRDefault="002A52C7" w:rsidP="002A52C7">
            <w:pPr>
              <w:rPr>
                <w:rFonts w:ascii="Times New Roman" w:hAnsi="Times New Roman"/>
                <w:sz w:val="28"/>
                <w:szCs w:val="28"/>
              </w:rPr>
            </w:pPr>
            <w:r w:rsidRPr="002A52C7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194" w:type="dxa"/>
          </w:tcPr>
          <w:p w:rsidR="002A52C7" w:rsidRPr="00D358BB" w:rsidRDefault="00D358BB" w:rsidP="002A52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58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 финансирования подпрограммы – районный бюджет, всего по подпрограмме до 2020 года планируется использовать  </w:t>
            </w:r>
            <w:r w:rsidR="003D2C70" w:rsidRPr="003D2C70">
              <w:rPr>
                <w:rFonts w:ascii="Times New Roman" w:hAnsi="Times New Roman"/>
                <w:sz w:val="28"/>
                <w:szCs w:val="28"/>
                <w:lang w:val="ru-RU"/>
              </w:rPr>
              <w:t>4257,035</w:t>
            </w:r>
            <w:r w:rsidR="003D2C70" w:rsidRPr="003D2C70">
              <w:rPr>
                <w:szCs w:val="28"/>
                <w:lang w:val="ru-RU"/>
              </w:rPr>
              <w:t xml:space="preserve"> </w:t>
            </w:r>
            <w:r w:rsidRPr="00D358BB">
              <w:rPr>
                <w:rFonts w:ascii="Times New Roman" w:hAnsi="Times New Roman"/>
                <w:sz w:val="28"/>
                <w:szCs w:val="28"/>
                <w:lang w:val="ru-RU"/>
              </w:rPr>
              <w:t>тыс. рублей, по годам</w:t>
            </w:r>
          </w:p>
        </w:tc>
      </w:tr>
      <w:tr w:rsidR="009A267F" w:rsidRPr="003D2C70" w:rsidTr="00F912B2">
        <w:tc>
          <w:tcPr>
            <w:tcW w:w="2943" w:type="dxa"/>
          </w:tcPr>
          <w:p w:rsidR="009A267F" w:rsidRPr="00401891" w:rsidRDefault="009A267F" w:rsidP="001C261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194" w:type="dxa"/>
          </w:tcPr>
          <w:p w:rsidR="009A267F" w:rsidRPr="002A52C7" w:rsidRDefault="009A267F" w:rsidP="00B91D83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 результате исполнения настоящей подпрограммы  планируется снижение роста правонарушений в общественных местах, в т.ч. несовершеннолетними; повысится информационное обеспечение граждан о способах защиты от преступных посягательств, будут созданы условия и организованы  в сельских поселениях формирования по охране правопорядка, участие граждан в обеспечении порядка, уровень преступности будет поддерживаться на низком уровне, обеспечено тесное взаимодействие органов местного самоуправления с правоохранительными органами, участие несовершеннолетних в краевых соревнованиях по безопасности.</w:t>
            </w:r>
          </w:p>
        </w:tc>
      </w:tr>
    </w:tbl>
    <w:p w:rsidR="009A267F" w:rsidRPr="002A52C7" w:rsidRDefault="009A267F" w:rsidP="001C261A">
      <w:pPr>
        <w:ind w:left="1091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67F" w:rsidRPr="001C261A" w:rsidRDefault="009A267F" w:rsidP="001C26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67F" w:rsidRPr="001C261A" w:rsidRDefault="009A267F" w:rsidP="00B91D8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1C261A">
        <w:rPr>
          <w:rFonts w:ascii="Times New Roman" w:hAnsi="Times New Roman" w:cs="Times New Roman"/>
          <w:b/>
          <w:sz w:val="28"/>
          <w:szCs w:val="28"/>
        </w:rPr>
        <w:t>Приоритеты и цели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</w:t>
      </w:r>
      <w:r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9A267F" w:rsidRPr="001C261A" w:rsidRDefault="009A267F" w:rsidP="001C26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67F" w:rsidRPr="002A52C7" w:rsidRDefault="009A267F" w:rsidP="001C261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1.1.</w:t>
      </w:r>
      <w:r w:rsidR="00F912B2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Обеспечение комплексной безопасности жителей Чайковского муниципального района является одним из приоритетных направлений развития Чайковского муниципального района. Одним из основных показателей состояния безопасности на территории является низкий уровень преступности на 10</w:t>
      </w:r>
      <w:r w:rsidRPr="001C261A">
        <w:rPr>
          <w:rFonts w:ascii="Times New Roman" w:hAnsi="Times New Roman"/>
          <w:sz w:val="28"/>
          <w:szCs w:val="28"/>
        </w:rPr>
        <w:t> </w:t>
      </w:r>
      <w:r w:rsidRPr="002A52C7">
        <w:rPr>
          <w:rFonts w:ascii="Times New Roman" w:hAnsi="Times New Roman"/>
          <w:sz w:val="28"/>
          <w:szCs w:val="28"/>
          <w:lang w:val="ru-RU"/>
        </w:rPr>
        <w:t>000 населения, число погибших в результате преступлений, доля преступлений совершенных в общественных местах.</w:t>
      </w:r>
    </w:p>
    <w:p w:rsidR="009A267F" w:rsidRPr="002A52C7" w:rsidRDefault="009A267F" w:rsidP="001C261A">
      <w:pPr>
        <w:pStyle w:val="af4"/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1.2.</w:t>
      </w:r>
      <w:r w:rsidR="00F912B2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Главной целью подпрограммы является обеспечение безопасности жителей Чайковского муниципального района.</w:t>
      </w:r>
    </w:p>
    <w:p w:rsidR="009A267F" w:rsidRPr="002A52C7" w:rsidRDefault="009A267F" w:rsidP="001C261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1.3.</w:t>
      </w:r>
      <w:r w:rsidR="00F912B2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Задачи, обеспечивающие достижение главной цели подпрограммы:</w:t>
      </w:r>
    </w:p>
    <w:p w:rsidR="009A267F" w:rsidRPr="001C261A" w:rsidRDefault="009A267F" w:rsidP="00B9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 xml:space="preserve">а) задача 1 «улучшение координации деятельности правоохранительных органов и подразделений органов местного самоуправления, ЧОП, ДНД в </w:t>
      </w:r>
      <w:r w:rsidRPr="001C261A">
        <w:rPr>
          <w:rFonts w:ascii="Times New Roman" w:hAnsi="Times New Roman" w:cs="Times New Roman"/>
          <w:sz w:val="28"/>
          <w:szCs w:val="28"/>
        </w:rPr>
        <w:lastRenderedPageBreak/>
        <w:t>предупреждении правонарушений в общественных местах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261A">
        <w:rPr>
          <w:rFonts w:ascii="Times New Roman" w:hAnsi="Times New Roman" w:cs="Times New Roman"/>
          <w:sz w:val="28"/>
          <w:szCs w:val="28"/>
        </w:rPr>
        <w:t>;</w:t>
      </w:r>
    </w:p>
    <w:p w:rsidR="009A267F" w:rsidRPr="001C261A" w:rsidRDefault="009A267F" w:rsidP="00B9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б) задача 2 «информирование населения о способах защиты от преступных посягательств»;</w:t>
      </w:r>
    </w:p>
    <w:p w:rsidR="009A267F" w:rsidRPr="001C261A" w:rsidRDefault="009A267F" w:rsidP="00B91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в) задача 3 «улучшение эффективности предупреждения и профилактики преступности несовершеннолетних, в том числе совершаемых на улицах и в общественных местах».</w:t>
      </w:r>
    </w:p>
    <w:p w:rsidR="009A267F" w:rsidRPr="002A52C7" w:rsidRDefault="009A267F" w:rsidP="001C261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1.4.</w:t>
      </w:r>
      <w:r w:rsidR="00F912B2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Сроки реализации  подпрограммы – 2014-2020 годы. Подпрограмма реализуется в один этап.</w:t>
      </w:r>
    </w:p>
    <w:p w:rsidR="009A267F" w:rsidRPr="002A52C7" w:rsidRDefault="009A267F" w:rsidP="00BA7B42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1.5.</w:t>
      </w:r>
      <w:r w:rsidR="00F912B2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В ходе исполнения подпрограммы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района.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1C261A">
        <w:rPr>
          <w:rFonts w:ascii="Times New Roman" w:hAnsi="Times New Roman" w:cs="Times New Roman"/>
          <w:sz w:val="28"/>
          <w:szCs w:val="28"/>
        </w:rPr>
        <w:t>. Реализация подпрограммы «Профилактика правонарушений в муниципальном образовании Чайковский муниципальный район» связана с выполнением следующих мероприятий: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1.6.1. </w:t>
      </w:r>
      <w:r w:rsidRPr="001C261A">
        <w:rPr>
          <w:rFonts w:ascii="Times New Roman" w:hAnsi="Times New Roman" w:cs="Times New Roman"/>
          <w:sz w:val="28"/>
          <w:szCs w:val="28"/>
        </w:rPr>
        <w:t>Задача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6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261A">
        <w:rPr>
          <w:rFonts w:ascii="Times New Roman" w:hAnsi="Times New Roman" w:cs="Times New Roman"/>
          <w:sz w:val="28"/>
          <w:szCs w:val="28"/>
        </w:rPr>
        <w:t>лучшение координации деятельности правоохранительных органов и подразделений органов местного самоуправления, ЧОП, ДНД в предупреждении правонарушений в общественных местах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9A267F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 xml:space="preserve">Мероприятие 1 – необходимо проведение мероприятия совместно с поселениями Чайковского муниципального района  по созданию условий для деятельности добровольных формирований по охране правопорядка, которые планируется использовать по комплексному плану; 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 xml:space="preserve">Мероприятие 2 - организовать обеспечение охраны садоводческих массивов в </w:t>
      </w:r>
      <w:r>
        <w:rPr>
          <w:rFonts w:ascii="Times New Roman" w:hAnsi="Times New Roman" w:cs="Times New Roman"/>
          <w:sz w:val="28"/>
          <w:szCs w:val="28"/>
        </w:rPr>
        <w:t>летне</w:t>
      </w:r>
      <w:r w:rsidRPr="001C261A">
        <w:rPr>
          <w:rFonts w:ascii="Times New Roman" w:hAnsi="Times New Roman" w:cs="Times New Roman"/>
          <w:sz w:val="28"/>
          <w:szCs w:val="28"/>
        </w:rPr>
        <w:t>-осенний период совместно с обществом садоводов г.Чайковского, председателями массивов, частными охранными предприятиями, ОМВД;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Мероприятие 3 - проведение мероприятий по формированию у несовершеннолетних правовых знаний и культуры законопослушания.</w:t>
      </w:r>
    </w:p>
    <w:p w:rsidR="009A267F" w:rsidRPr="001C261A" w:rsidRDefault="009A267F" w:rsidP="00E14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Решение задачи 1 оценивается наличием формирований по охране правопорядка в поселениях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1.6.2. Задача 2 </w:t>
      </w:r>
      <w:r w:rsidRPr="001C26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261A">
        <w:rPr>
          <w:rFonts w:ascii="Times New Roman" w:hAnsi="Times New Roman" w:cs="Times New Roman"/>
          <w:sz w:val="28"/>
          <w:szCs w:val="28"/>
        </w:rPr>
        <w:t>нформирование населения о способах защиты от преступных посягательств»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Мероприятие 1 – разработка и распространение среди населения листовки либо памятки по вопросам профилактики правонарушений и защиты от преступных посягательств;</w:t>
      </w:r>
    </w:p>
    <w:p w:rsidR="009A267F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lastRenderedPageBreak/>
        <w:t>Мероприятие 2 – организация в СМИ выпуск статей, телепередач по информированию граждан о способах и средствах защиты от преступных посягательств.</w:t>
      </w:r>
      <w:r w:rsidRPr="00E14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Решение задачи 2 оценивается количеством распространенных материалов по вопросам профилактики правонарушений и способах защиты от посягательств, количеством статей и телепередач по данной тематике.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1C261A">
        <w:rPr>
          <w:rFonts w:ascii="Times New Roman" w:hAnsi="Times New Roman" w:cs="Times New Roman"/>
          <w:sz w:val="28"/>
          <w:szCs w:val="28"/>
        </w:rPr>
        <w:t xml:space="preserve"> Задача 3</w:t>
      </w:r>
      <w:r>
        <w:rPr>
          <w:rFonts w:ascii="Times New Roman" w:hAnsi="Times New Roman" w:cs="Times New Roman"/>
          <w:sz w:val="28"/>
          <w:szCs w:val="28"/>
        </w:rPr>
        <w:t xml:space="preserve"> «У</w:t>
      </w:r>
      <w:r w:rsidRPr="001C261A">
        <w:rPr>
          <w:rFonts w:ascii="Times New Roman" w:hAnsi="Times New Roman" w:cs="Times New Roman"/>
          <w:sz w:val="28"/>
          <w:szCs w:val="28"/>
        </w:rPr>
        <w:t>лучшение эффективности предупреждения и профилактики преступности несовершеннолетних, в том числе совершаемых на улицах и в общественных местах»: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Мероприятие 1 – проведение различных мероприятий с подростками по профилактике правонарушений в общественных местах.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Мероприятие 2 – организация  работы муниципальной службы примирения в комитете по молодежной политике, физической культуре и спорту АЧМР.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 xml:space="preserve">Мероприятие 3 – проведение мероприятий с несовершеннолетними по </w:t>
      </w:r>
      <w:r>
        <w:rPr>
          <w:rFonts w:ascii="Times New Roman" w:hAnsi="Times New Roman" w:cs="Times New Roman"/>
          <w:sz w:val="28"/>
          <w:szCs w:val="28"/>
        </w:rPr>
        <w:t>профилактике правонарушений БДД</w:t>
      </w:r>
      <w:r w:rsidRPr="001C261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 xml:space="preserve">Мероприятие 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C261A">
        <w:rPr>
          <w:rFonts w:ascii="Times New Roman" w:hAnsi="Times New Roman" w:cs="Times New Roman"/>
          <w:sz w:val="28"/>
          <w:szCs w:val="28"/>
        </w:rPr>
        <w:t xml:space="preserve"> участие команд школ Чайковского муниципального района в краевых соревнованиях по безопасности.</w:t>
      </w:r>
    </w:p>
    <w:p w:rsidR="009A267F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Решение задачи 3 оценивается низким уровнем преступности несовершеннолетних в общественных местах, снижением преступности несовершеннолетних, эффективностью деятельности службы примирения.</w:t>
      </w:r>
    </w:p>
    <w:p w:rsidR="009A267F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Ожидаемые результаты Подпрограммы:</w:t>
      </w:r>
    </w:p>
    <w:tbl>
      <w:tblPr>
        <w:tblpPr w:leftFromText="180" w:rightFromText="180" w:vertAnchor="text" w:horzAnchor="page" w:tblpX="1801" w:tblpY="206"/>
        <w:tblW w:w="0" w:type="auto"/>
        <w:tblCellMar>
          <w:left w:w="0" w:type="dxa"/>
          <w:right w:w="0" w:type="dxa"/>
        </w:tblCellMar>
        <w:tblLook w:val="00A0"/>
      </w:tblPr>
      <w:tblGrid>
        <w:gridCol w:w="3369"/>
        <w:gridCol w:w="3129"/>
        <w:gridCol w:w="3108"/>
      </w:tblGrid>
      <w:tr w:rsidR="009A267F" w:rsidRPr="00401891" w:rsidTr="00E1481C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3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Индикатор эффективности</w:t>
            </w:r>
          </w:p>
        </w:tc>
        <w:tc>
          <w:tcPr>
            <w:tcW w:w="3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Показатель эффективности</w:t>
            </w:r>
          </w:p>
        </w:tc>
      </w:tr>
      <w:tr w:rsidR="009A267F" w:rsidRPr="00401891" w:rsidTr="00E1481C">
        <w:trPr>
          <w:trHeight w:val="1393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1. Организация работы поселений по созданию формирований по охране правопорядка.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Количество созданных формирований ( ед).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Увеличение количества, формирований (%).</w:t>
            </w:r>
          </w:p>
        </w:tc>
      </w:tr>
      <w:tr w:rsidR="009A267F" w:rsidRPr="00BE557E" w:rsidTr="00E1481C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2. Проведение мероприятий  по формировании. Правовых знаний у несовершеннолетних по повышению культуры законопослушания.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Уровень зарегистрированных правонарушений несовершеннолетних в общественных местах (%)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Снижение  уровня зарегистрированных правонарушений несовершеннолетних в общественных местах (%).</w:t>
            </w:r>
          </w:p>
        </w:tc>
      </w:tr>
      <w:tr w:rsidR="009A267F" w:rsidRPr="00BE557E" w:rsidTr="00E1481C">
        <w:trPr>
          <w:trHeight w:val="1519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lastRenderedPageBreak/>
              <w:t>3. Информирование граждан о способах защиты от преступных посягательств в средствах массовой информации.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Количество статей, телепередач  ( шт).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Поддержание низкого уровня преступности в районе ( кол. преступлений на 10</w:t>
            </w:r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 </w:t>
            </w: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000 населения).</w:t>
            </w:r>
          </w:p>
        </w:tc>
      </w:tr>
      <w:tr w:rsidR="009A267F" w:rsidRPr="00BE557E" w:rsidTr="00E1481C">
        <w:trPr>
          <w:trHeight w:val="113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4. Организация работы муниципальной службы примирения.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Наличие службы примирения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E1481C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>Снижение количества зарегистрированных преступлений совершенных несовершеннолетними (ед).</w:t>
            </w:r>
          </w:p>
        </w:tc>
      </w:tr>
    </w:tbl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67F" w:rsidRPr="001C261A" w:rsidRDefault="009A267F" w:rsidP="00BA7B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C261A">
        <w:rPr>
          <w:rFonts w:ascii="Times New Roman" w:hAnsi="Times New Roman" w:cs="Times New Roman"/>
          <w:b/>
          <w:sz w:val="28"/>
          <w:szCs w:val="28"/>
        </w:rPr>
        <w:t>. Обобщенная характеристика мер правового регулирования</w:t>
      </w:r>
    </w:p>
    <w:p w:rsidR="009A267F" w:rsidRPr="001C261A" w:rsidRDefault="009A267F" w:rsidP="001C26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Правовую основу Подпрограммы составляют: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Конституция Российской Федерации, Федеральные законы, Указы Президента Российской Федерации, и иные Федеральные и краевые нормативные акты, а также, принимаемые в соответствии с ними нормативно-правовые акты органов местного самоуправления.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67F" w:rsidRPr="001C261A" w:rsidRDefault="009A267F" w:rsidP="00BA7B4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261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C261A">
        <w:rPr>
          <w:rFonts w:ascii="Times New Roman" w:hAnsi="Times New Roman" w:cs="Times New Roman"/>
          <w:b/>
          <w:sz w:val="28"/>
          <w:szCs w:val="28"/>
        </w:rPr>
        <w:t>. Ресурсное обеспечение муниципальной программы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Финансирование настоящей подпрограммы осуществляется за счет средств местного бюджета.</w:t>
      </w:r>
    </w:p>
    <w:p w:rsidR="009A267F" w:rsidRPr="001C261A" w:rsidRDefault="009A267F" w:rsidP="001C26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67F" w:rsidRPr="001C261A" w:rsidRDefault="009A267F" w:rsidP="00BA7B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61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C261A">
        <w:rPr>
          <w:rFonts w:ascii="Times New Roman" w:hAnsi="Times New Roman" w:cs="Times New Roman"/>
          <w:b/>
          <w:sz w:val="28"/>
          <w:szCs w:val="28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67F" w:rsidRPr="001C261A" w:rsidRDefault="009A267F" w:rsidP="001C2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1A">
        <w:rPr>
          <w:rFonts w:ascii="Times New Roman" w:hAnsi="Times New Roman" w:cs="Times New Roman"/>
          <w:sz w:val="28"/>
          <w:szCs w:val="28"/>
        </w:rPr>
        <w:t>При реализации настоящей подпрограммы возможны риски, при которых будет затруднено выполнение отдельных планов мероприятий. Это связано в первую очередь с отсутствием финансирования, осложнения оперативной обстановки в районе и городе Чайковский по объективным причинам, изменением учетно-регистрационной политики в системе правоохранительных органов.</w:t>
      </w:r>
    </w:p>
    <w:p w:rsidR="009A267F" w:rsidRPr="002A52C7" w:rsidRDefault="009A267F" w:rsidP="001C261A">
      <w:pPr>
        <w:ind w:left="5670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br w:type="page"/>
      </w:r>
      <w:r w:rsidR="00F912B2" w:rsidRPr="002A52C7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  <w:r w:rsidRPr="002A52C7">
        <w:rPr>
          <w:rFonts w:ascii="Times New Roman" w:hAnsi="Times New Roman"/>
          <w:sz w:val="28"/>
          <w:szCs w:val="28"/>
          <w:lang w:val="ru-RU"/>
        </w:rPr>
        <w:t>2 к муниципальной программе «Обеспечение безопасности  жизнедеятельности  населения Чайковского муниципального района»</w:t>
      </w:r>
    </w:p>
    <w:p w:rsidR="009A267F" w:rsidRPr="002A52C7" w:rsidRDefault="009A267F" w:rsidP="001C261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67F" w:rsidRPr="002A52C7" w:rsidRDefault="009A267F" w:rsidP="001C261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Подпрограмма </w:t>
      </w:r>
    </w:p>
    <w:p w:rsidR="009A267F" w:rsidRPr="002A52C7" w:rsidRDefault="009A267F" w:rsidP="001C261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b/>
          <w:sz w:val="28"/>
          <w:szCs w:val="28"/>
          <w:lang w:val="ru-RU"/>
        </w:rPr>
        <w:t>«Обеспечение гражданской обороны, защиты населения и территорий Чайковского муниципального района от чрезвычайных ситуаций природного и техногенного характера и безопасности людей на водных объектах»</w:t>
      </w:r>
    </w:p>
    <w:p w:rsidR="009A267F" w:rsidRPr="002A52C7" w:rsidRDefault="009A267F" w:rsidP="001C261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267F" w:rsidRPr="001C261A" w:rsidRDefault="009A267F" w:rsidP="001C261A">
      <w:pPr>
        <w:jc w:val="center"/>
        <w:rPr>
          <w:rFonts w:ascii="Times New Roman" w:hAnsi="Times New Roman"/>
          <w:b/>
          <w:sz w:val="28"/>
          <w:szCs w:val="28"/>
        </w:rPr>
      </w:pPr>
      <w:r w:rsidRPr="001C261A">
        <w:rPr>
          <w:rFonts w:ascii="Times New Roman" w:hAnsi="Times New Roman"/>
          <w:b/>
          <w:sz w:val="28"/>
          <w:szCs w:val="28"/>
        </w:rPr>
        <w:t>ПАСПОРТ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6768"/>
      </w:tblGrid>
      <w:tr w:rsidR="009A267F" w:rsidRPr="003D2C70" w:rsidTr="00F912B2">
        <w:tc>
          <w:tcPr>
            <w:tcW w:w="3369" w:type="dxa"/>
          </w:tcPr>
          <w:p w:rsidR="009A267F" w:rsidRPr="00401891" w:rsidRDefault="009A267F" w:rsidP="001C261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768" w:type="dxa"/>
          </w:tcPr>
          <w:p w:rsidR="009A267F" w:rsidRPr="002A52C7" w:rsidRDefault="009A267F" w:rsidP="001C261A">
            <w:pP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- МКУ «Управление гражданской защиты  Чайковского муниципального района</w:t>
            </w:r>
          </w:p>
        </w:tc>
      </w:tr>
      <w:tr w:rsidR="009A267F" w:rsidRPr="00401891" w:rsidTr="00F912B2">
        <w:tc>
          <w:tcPr>
            <w:tcW w:w="3369" w:type="dxa"/>
          </w:tcPr>
          <w:p w:rsidR="009A267F" w:rsidRPr="00401891" w:rsidRDefault="009A267F" w:rsidP="001C261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768" w:type="dxa"/>
          </w:tcPr>
          <w:p w:rsidR="009A267F" w:rsidRPr="00401891" w:rsidRDefault="009A267F" w:rsidP="001C261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отсутствуют</w:t>
            </w:r>
          </w:p>
        </w:tc>
      </w:tr>
      <w:tr w:rsidR="009A267F" w:rsidRPr="00401891" w:rsidTr="00F912B2">
        <w:tc>
          <w:tcPr>
            <w:tcW w:w="3369" w:type="dxa"/>
          </w:tcPr>
          <w:p w:rsidR="009A267F" w:rsidRPr="00401891" w:rsidRDefault="009A267F" w:rsidP="001C261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768" w:type="dxa"/>
          </w:tcPr>
          <w:p w:rsidR="009A267F" w:rsidRPr="00401891" w:rsidRDefault="009A267F" w:rsidP="001C261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отсутствуют</w:t>
            </w:r>
          </w:p>
        </w:tc>
      </w:tr>
      <w:tr w:rsidR="009A267F" w:rsidRPr="003D2C70" w:rsidTr="00F912B2">
        <w:tc>
          <w:tcPr>
            <w:tcW w:w="3369" w:type="dxa"/>
          </w:tcPr>
          <w:p w:rsidR="009A267F" w:rsidRPr="00401891" w:rsidRDefault="009A267F" w:rsidP="001C261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768" w:type="dxa"/>
          </w:tcPr>
          <w:p w:rsidR="009A267F" w:rsidRPr="002A52C7" w:rsidRDefault="009A267F" w:rsidP="001C261A">
            <w:pP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Реализация единой государственной политики в области гражданской обороны (далее – «ГО»), защиты населения и территорий района от чрезвычайных ситуаций природного и техногенного характера (далее – «ЧС»);</w:t>
            </w:r>
          </w:p>
        </w:tc>
      </w:tr>
      <w:tr w:rsidR="009A267F" w:rsidRPr="003D2C70" w:rsidTr="00F912B2">
        <w:tc>
          <w:tcPr>
            <w:tcW w:w="3369" w:type="dxa"/>
          </w:tcPr>
          <w:p w:rsidR="009A267F" w:rsidRPr="00401891" w:rsidRDefault="009A267F" w:rsidP="001C261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68" w:type="dxa"/>
          </w:tcPr>
          <w:p w:rsidR="009A267F" w:rsidRPr="002A52C7" w:rsidRDefault="009A267F" w:rsidP="00B6499A">
            <w:pPr>
              <w:numPr>
                <w:ilvl w:val="0"/>
                <w:numId w:val="2"/>
              </w:numPr>
              <w:tabs>
                <w:tab w:val="left" w:pos="459"/>
              </w:tabs>
              <w:ind w:left="33" w:firstLine="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Реализация единой государственной политики в области  гражданской обороны, защиты населения и территорий района от чрезвычайных ситуаций природного и техногенного характера.</w:t>
            </w:r>
          </w:p>
          <w:p w:rsidR="009A267F" w:rsidRPr="002A52C7" w:rsidRDefault="009A267F" w:rsidP="00B6499A">
            <w:pPr>
              <w:numPr>
                <w:ilvl w:val="0"/>
                <w:numId w:val="2"/>
              </w:numPr>
              <w:tabs>
                <w:tab w:val="left" w:pos="459"/>
              </w:tabs>
              <w:ind w:left="33" w:firstLine="0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</w:t>
            </w: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Обеспечение деятельности МКУ «Управление гражданской защиты Чайковского муниципального района »</w:t>
            </w:r>
          </w:p>
        </w:tc>
      </w:tr>
      <w:tr w:rsidR="009A267F" w:rsidRPr="003D2C70" w:rsidTr="00F912B2">
        <w:tc>
          <w:tcPr>
            <w:tcW w:w="3369" w:type="dxa"/>
          </w:tcPr>
          <w:p w:rsidR="009A267F" w:rsidRPr="00401891" w:rsidRDefault="009A267F" w:rsidP="001C261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768" w:type="dxa"/>
          </w:tcPr>
          <w:p w:rsidR="009A267F" w:rsidRPr="002A52C7" w:rsidRDefault="009A267F" w:rsidP="00B6499A">
            <w:pPr>
              <w:numPr>
                <w:ilvl w:val="0"/>
                <w:numId w:val="3"/>
              </w:numPr>
              <w:tabs>
                <w:tab w:val="clear" w:pos="227"/>
                <w:tab w:val="num" w:pos="459"/>
              </w:tabs>
              <w:ind w:left="33" w:firstLine="0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Поддержание в готовности автоматизированной системы централизованного оповещения города и доведение охвата оповещения населения до 100%.</w:t>
            </w:r>
          </w:p>
          <w:p w:rsidR="009A267F" w:rsidRPr="002A52C7" w:rsidRDefault="009A267F" w:rsidP="00B6499A">
            <w:pPr>
              <w:numPr>
                <w:ilvl w:val="0"/>
                <w:numId w:val="3"/>
              </w:numPr>
              <w:tabs>
                <w:tab w:val="clear" w:pos="227"/>
                <w:tab w:val="num" w:pos="459"/>
              </w:tabs>
              <w:ind w:left="33" w:firstLine="0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Доля обученного неработающего населения в области ГО и защиты от ЧС согласно графику обучения 100%;</w:t>
            </w:r>
          </w:p>
          <w:p w:rsidR="009A267F" w:rsidRPr="002A52C7" w:rsidRDefault="009A267F" w:rsidP="00B6499A">
            <w:pPr>
              <w:numPr>
                <w:ilvl w:val="0"/>
                <w:numId w:val="3"/>
              </w:numPr>
              <w:tabs>
                <w:tab w:val="clear" w:pos="227"/>
                <w:tab w:val="num" w:pos="459"/>
              </w:tabs>
              <w:ind w:left="33" w:firstLine="0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Обеспечение населения запасами продовольствия, вещевого имущества, предметами первой необходимости и средствами индивидуальной защиты;</w:t>
            </w:r>
          </w:p>
          <w:p w:rsidR="009A267F" w:rsidRPr="002A52C7" w:rsidRDefault="009A267F" w:rsidP="00B6499A">
            <w:pPr>
              <w:numPr>
                <w:ilvl w:val="0"/>
                <w:numId w:val="3"/>
              </w:numPr>
              <w:tabs>
                <w:tab w:val="clear" w:pos="227"/>
                <w:tab w:val="num" w:pos="459"/>
              </w:tabs>
              <w:ind w:left="33" w:firstLine="0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Оперативное реагирование на угрозу или возникновение аварий, катастроф, стихийных бедствий и других ЧС, а также информирование Администрации района, служб и населения района о </w:t>
            </w: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lastRenderedPageBreak/>
              <w:t>подобных фактах и принятых по ним мерам;</w:t>
            </w:r>
          </w:p>
          <w:p w:rsidR="009A267F" w:rsidRPr="002A52C7" w:rsidRDefault="009A267F" w:rsidP="00B6499A">
            <w:pPr>
              <w:numPr>
                <w:ilvl w:val="0"/>
                <w:numId w:val="3"/>
              </w:numPr>
              <w:tabs>
                <w:tab w:val="clear" w:pos="227"/>
                <w:tab w:val="num" w:pos="459"/>
              </w:tabs>
              <w:ind w:left="33" w:firstLine="0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Готовность органов управления к выдвижению в зону ЧС и проведению работ по локализации и ликвидации ЧС на территории района 100%;</w:t>
            </w:r>
          </w:p>
          <w:p w:rsidR="009A267F" w:rsidRPr="002A52C7" w:rsidRDefault="009A267F" w:rsidP="00B6499A">
            <w:pPr>
              <w:numPr>
                <w:ilvl w:val="0"/>
                <w:numId w:val="3"/>
              </w:numPr>
              <w:tabs>
                <w:tab w:val="clear" w:pos="227"/>
                <w:tab w:val="num" w:pos="459"/>
              </w:tabs>
              <w:ind w:left="33" w:firstLine="0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Количество организованных и проведенных аварийно-спасательных и других неотложных работ;</w:t>
            </w:r>
          </w:p>
          <w:p w:rsidR="009A267F" w:rsidRPr="002A52C7" w:rsidRDefault="009A267F" w:rsidP="00B6499A">
            <w:pPr>
              <w:numPr>
                <w:ilvl w:val="0"/>
                <w:numId w:val="3"/>
              </w:numPr>
              <w:tabs>
                <w:tab w:val="clear" w:pos="227"/>
                <w:tab w:val="num" w:pos="459"/>
              </w:tabs>
              <w:ind w:left="33" w:firstLine="0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Количество организованных и проведенных спасательных мероприятий и мероприятий профилактического характера на водных объектах района.</w:t>
            </w:r>
          </w:p>
        </w:tc>
      </w:tr>
      <w:tr w:rsidR="009A267F" w:rsidRPr="003D2C70" w:rsidTr="00F912B2">
        <w:tc>
          <w:tcPr>
            <w:tcW w:w="3369" w:type="dxa"/>
          </w:tcPr>
          <w:p w:rsidR="009A267F" w:rsidRPr="002A52C7" w:rsidRDefault="009A267F" w:rsidP="001C261A">
            <w:pP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6768" w:type="dxa"/>
          </w:tcPr>
          <w:p w:rsidR="009A267F" w:rsidRPr="002A52C7" w:rsidRDefault="009A267F" w:rsidP="001C261A">
            <w:pP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Программа реализуется в срок с 2014-2020 годы.</w:t>
            </w:r>
          </w:p>
        </w:tc>
      </w:tr>
      <w:tr w:rsidR="009A267F" w:rsidRPr="00401891" w:rsidTr="00F912B2">
        <w:tc>
          <w:tcPr>
            <w:tcW w:w="3369" w:type="dxa"/>
          </w:tcPr>
          <w:p w:rsidR="009A267F" w:rsidRPr="00401891" w:rsidRDefault="009A267F" w:rsidP="001C261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6768" w:type="dxa"/>
          </w:tcPr>
          <w:tbl>
            <w:tblPr>
              <w:tblW w:w="68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856"/>
              <w:gridCol w:w="743"/>
              <w:gridCol w:w="744"/>
              <w:gridCol w:w="743"/>
              <w:gridCol w:w="744"/>
              <w:gridCol w:w="743"/>
              <w:gridCol w:w="744"/>
              <w:gridCol w:w="743"/>
              <w:gridCol w:w="744"/>
            </w:tblGrid>
            <w:tr w:rsidR="00D358BB" w:rsidRPr="002A52C7" w:rsidTr="00D358BB">
              <w:tc>
                <w:tcPr>
                  <w:tcW w:w="856" w:type="dxa"/>
                </w:tcPr>
                <w:p w:rsidR="00D358BB" w:rsidRPr="00D358BB" w:rsidRDefault="00D358BB" w:rsidP="00D358B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  <w:vAlign w:val="center"/>
                </w:tcPr>
                <w:p w:rsidR="00D358BB" w:rsidRPr="00D358BB" w:rsidRDefault="00D358BB" w:rsidP="00D358B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58BB">
                    <w:rPr>
                      <w:rFonts w:ascii="Times New Roman" w:hAnsi="Times New Roman"/>
                      <w:sz w:val="16"/>
                      <w:szCs w:val="16"/>
                    </w:rPr>
                    <w:t>Всего по Программе</w:t>
                  </w:r>
                </w:p>
              </w:tc>
              <w:tc>
                <w:tcPr>
                  <w:tcW w:w="744" w:type="dxa"/>
                  <w:vAlign w:val="center"/>
                </w:tcPr>
                <w:p w:rsidR="00D358BB" w:rsidRPr="00D358BB" w:rsidRDefault="00D358BB" w:rsidP="00D358B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58BB">
                    <w:rPr>
                      <w:rFonts w:ascii="Times New Roman" w:hAnsi="Times New Roman"/>
                      <w:sz w:val="16"/>
                      <w:szCs w:val="16"/>
                    </w:rPr>
                    <w:t>2014г.</w:t>
                  </w:r>
                </w:p>
              </w:tc>
              <w:tc>
                <w:tcPr>
                  <w:tcW w:w="743" w:type="dxa"/>
                  <w:vAlign w:val="center"/>
                </w:tcPr>
                <w:p w:rsidR="00D358BB" w:rsidRPr="00D358BB" w:rsidRDefault="00D358BB" w:rsidP="00D358B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58BB">
                    <w:rPr>
                      <w:rFonts w:ascii="Times New Roman" w:hAnsi="Times New Roman"/>
                      <w:sz w:val="16"/>
                      <w:szCs w:val="16"/>
                    </w:rPr>
                    <w:t>2015г.</w:t>
                  </w:r>
                </w:p>
              </w:tc>
              <w:tc>
                <w:tcPr>
                  <w:tcW w:w="744" w:type="dxa"/>
                  <w:vAlign w:val="center"/>
                </w:tcPr>
                <w:p w:rsidR="00D358BB" w:rsidRPr="00D358BB" w:rsidRDefault="00D358BB" w:rsidP="00D358B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58BB">
                    <w:rPr>
                      <w:rFonts w:ascii="Times New Roman" w:hAnsi="Times New Roman"/>
                      <w:sz w:val="16"/>
                      <w:szCs w:val="16"/>
                    </w:rPr>
                    <w:t>2016г.</w:t>
                  </w:r>
                </w:p>
              </w:tc>
              <w:tc>
                <w:tcPr>
                  <w:tcW w:w="743" w:type="dxa"/>
                  <w:vAlign w:val="center"/>
                </w:tcPr>
                <w:p w:rsidR="00D358BB" w:rsidRPr="00D358BB" w:rsidRDefault="00D358BB" w:rsidP="00D358B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58BB">
                    <w:rPr>
                      <w:rFonts w:ascii="Times New Roman" w:hAnsi="Times New Roman"/>
                      <w:sz w:val="16"/>
                      <w:szCs w:val="16"/>
                    </w:rPr>
                    <w:t>2017г.</w:t>
                  </w:r>
                </w:p>
              </w:tc>
              <w:tc>
                <w:tcPr>
                  <w:tcW w:w="744" w:type="dxa"/>
                  <w:vAlign w:val="center"/>
                </w:tcPr>
                <w:p w:rsidR="00D358BB" w:rsidRPr="00D358BB" w:rsidRDefault="00D358BB" w:rsidP="00D358B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58BB">
                    <w:rPr>
                      <w:rFonts w:ascii="Times New Roman" w:hAnsi="Times New Roman"/>
                      <w:sz w:val="16"/>
                      <w:szCs w:val="16"/>
                    </w:rPr>
                    <w:t>2018г.</w:t>
                  </w:r>
                </w:p>
              </w:tc>
              <w:tc>
                <w:tcPr>
                  <w:tcW w:w="743" w:type="dxa"/>
                  <w:vAlign w:val="center"/>
                </w:tcPr>
                <w:p w:rsidR="00D358BB" w:rsidRPr="00D358BB" w:rsidRDefault="00D358BB" w:rsidP="00D358B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58BB">
                    <w:rPr>
                      <w:rFonts w:ascii="Times New Roman" w:hAnsi="Times New Roman"/>
                      <w:sz w:val="16"/>
                      <w:szCs w:val="16"/>
                    </w:rPr>
                    <w:t>2019г.</w:t>
                  </w:r>
                </w:p>
              </w:tc>
              <w:tc>
                <w:tcPr>
                  <w:tcW w:w="744" w:type="dxa"/>
                  <w:vAlign w:val="center"/>
                </w:tcPr>
                <w:p w:rsidR="00D358BB" w:rsidRPr="00D358BB" w:rsidRDefault="00D358BB" w:rsidP="00D358B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58BB">
                    <w:rPr>
                      <w:rFonts w:ascii="Times New Roman" w:hAnsi="Times New Roman"/>
                      <w:sz w:val="16"/>
                      <w:szCs w:val="16"/>
                    </w:rPr>
                    <w:t xml:space="preserve"> 2020г.</w:t>
                  </w:r>
                </w:p>
              </w:tc>
            </w:tr>
            <w:tr w:rsidR="00D358BB" w:rsidRPr="002A52C7" w:rsidTr="00D358BB">
              <w:tc>
                <w:tcPr>
                  <w:tcW w:w="856" w:type="dxa"/>
                </w:tcPr>
                <w:p w:rsidR="00D358BB" w:rsidRPr="00D358BB" w:rsidRDefault="00D358BB" w:rsidP="00D358B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58BB">
                    <w:rPr>
                      <w:rFonts w:ascii="Times New Roman" w:hAnsi="Times New Roman"/>
                      <w:sz w:val="16"/>
                      <w:szCs w:val="16"/>
                    </w:rPr>
                    <w:t>Районный бюджет, тыс. руб.</w:t>
                  </w:r>
                </w:p>
              </w:tc>
              <w:tc>
                <w:tcPr>
                  <w:tcW w:w="743" w:type="dxa"/>
                  <w:vAlign w:val="center"/>
                </w:tcPr>
                <w:p w:rsidR="00D358BB" w:rsidRPr="00D358BB" w:rsidRDefault="00D358BB" w:rsidP="00D358B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D358BB" w:rsidRPr="00D358BB" w:rsidRDefault="00D358BB" w:rsidP="00D358B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58BB">
                    <w:rPr>
                      <w:rFonts w:ascii="Times New Roman" w:hAnsi="Times New Roman"/>
                      <w:sz w:val="16"/>
                      <w:szCs w:val="16"/>
                    </w:rPr>
                    <w:t>47012,560</w:t>
                  </w:r>
                </w:p>
                <w:p w:rsidR="00D358BB" w:rsidRPr="00D358BB" w:rsidRDefault="00D358BB" w:rsidP="00D358B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D358BB" w:rsidRPr="00D358BB" w:rsidRDefault="00D358BB" w:rsidP="00D358B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4" w:type="dxa"/>
                  <w:vAlign w:val="center"/>
                </w:tcPr>
                <w:p w:rsidR="00D358BB" w:rsidRPr="00D358BB" w:rsidRDefault="00D358BB" w:rsidP="00D358B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58BB">
                    <w:rPr>
                      <w:rFonts w:ascii="Times New Roman" w:hAnsi="Times New Roman"/>
                      <w:sz w:val="16"/>
                      <w:szCs w:val="16"/>
                    </w:rPr>
                    <w:t>6303,6</w:t>
                  </w:r>
                </w:p>
              </w:tc>
              <w:tc>
                <w:tcPr>
                  <w:tcW w:w="743" w:type="dxa"/>
                  <w:vAlign w:val="center"/>
                </w:tcPr>
                <w:p w:rsidR="00D358BB" w:rsidRPr="00D358BB" w:rsidRDefault="00D358BB" w:rsidP="00D358B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58BB">
                    <w:rPr>
                      <w:rFonts w:ascii="Times New Roman" w:hAnsi="Times New Roman"/>
                      <w:sz w:val="16"/>
                      <w:szCs w:val="16"/>
                    </w:rPr>
                    <w:t>7087,83</w:t>
                  </w:r>
                </w:p>
              </w:tc>
              <w:tc>
                <w:tcPr>
                  <w:tcW w:w="744" w:type="dxa"/>
                  <w:vAlign w:val="center"/>
                </w:tcPr>
                <w:p w:rsidR="00D358BB" w:rsidRPr="00D358BB" w:rsidRDefault="00D358BB" w:rsidP="00D358B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58BB">
                    <w:rPr>
                      <w:rFonts w:ascii="Times New Roman" w:hAnsi="Times New Roman"/>
                      <w:sz w:val="16"/>
                      <w:szCs w:val="16"/>
                    </w:rPr>
                    <w:t>7123,09</w:t>
                  </w:r>
                </w:p>
              </w:tc>
              <w:tc>
                <w:tcPr>
                  <w:tcW w:w="743" w:type="dxa"/>
                  <w:vAlign w:val="center"/>
                </w:tcPr>
                <w:p w:rsidR="00D358BB" w:rsidRPr="00D358BB" w:rsidRDefault="00D358BB" w:rsidP="00D358BB">
                  <w:pPr>
                    <w:tabs>
                      <w:tab w:val="left" w:pos="791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58BB">
                    <w:rPr>
                      <w:rFonts w:ascii="Times New Roman" w:hAnsi="Times New Roman"/>
                      <w:sz w:val="16"/>
                      <w:szCs w:val="16"/>
                    </w:rPr>
                    <w:t>7203,960</w:t>
                  </w:r>
                </w:p>
              </w:tc>
              <w:tc>
                <w:tcPr>
                  <w:tcW w:w="744" w:type="dxa"/>
                  <w:vAlign w:val="center"/>
                </w:tcPr>
                <w:p w:rsidR="00D358BB" w:rsidRPr="00D358BB" w:rsidRDefault="00D358BB" w:rsidP="00D358B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58BB">
                    <w:rPr>
                      <w:rFonts w:ascii="Times New Roman" w:hAnsi="Times New Roman"/>
                      <w:sz w:val="16"/>
                      <w:szCs w:val="16"/>
                    </w:rPr>
                    <w:t>6796,620</w:t>
                  </w:r>
                </w:p>
              </w:tc>
              <w:tc>
                <w:tcPr>
                  <w:tcW w:w="743" w:type="dxa"/>
                  <w:vAlign w:val="center"/>
                </w:tcPr>
                <w:p w:rsidR="00D358BB" w:rsidRPr="00D358BB" w:rsidRDefault="00D358BB" w:rsidP="00D358B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58BB">
                    <w:rPr>
                      <w:rFonts w:ascii="Times New Roman" w:hAnsi="Times New Roman"/>
                      <w:sz w:val="16"/>
                      <w:szCs w:val="16"/>
                    </w:rPr>
                    <w:t>6796,620</w:t>
                  </w:r>
                </w:p>
              </w:tc>
              <w:tc>
                <w:tcPr>
                  <w:tcW w:w="744" w:type="dxa"/>
                  <w:vAlign w:val="center"/>
                </w:tcPr>
                <w:p w:rsidR="00D358BB" w:rsidRPr="00D358BB" w:rsidRDefault="00D358BB" w:rsidP="00D358B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58BB">
                    <w:rPr>
                      <w:rFonts w:ascii="Times New Roman" w:hAnsi="Times New Roman"/>
                      <w:sz w:val="16"/>
                      <w:szCs w:val="16"/>
                    </w:rPr>
                    <w:t>5700,84</w:t>
                  </w:r>
                </w:p>
              </w:tc>
            </w:tr>
          </w:tbl>
          <w:p w:rsidR="009A267F" w:rsidRPr="00401891" w:rsidRDefault="009A267F" w:rsidP="00E1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  <w:tr w:rsidR="009A267F" w:rsidRPr="003D2C70" w:rsidTr="00F912B2">
        <w:tc>
          <w:tcPr>
            <w:tcW w:w="3369" w:type="dxa"/>
          </w:tcPr>
          <w:p w:rsidR="009A267F" w:rsidRPr="00401891" w:rsidRDefault="009A267F" w:rsidP="001C261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768" w:type="dxa"/>
          </w:tcPr>
          <w:p w:rsidR="009A267F" w:rsidRPr="002A52C7" w:rsidRDefault="009A267F" w:rsidP="00E17156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1. Обеспечение оповещения населения об опасностях, возникающих при ведении военных действий или вследствие этих действий, а также о прогнозируемых и возникших ЧС;</w:t>
            </w:r>
          </w:p>
          <w:p w:rsidR="009A267F" w:rsidRPr="002A52C7" w:rsidRDefault="009A267F" w:rsidP="00E17156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2. Увеличение охвата обучаемого населения в области ГО и защиты от ЧС, особенно неработающего.</w:t>
            </w:r>
          </w:p>
          <w:p w:rsidR="009A267F" w:rsidRPr="002A52C7" w:rsidRDefault="009A267F" w:rsidP="00E17156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3. Уменьшение числа погибших в том числе несовершеннолетних на пожарах, на воде и в результате ЧС.</w:t>
            </w:r>
          </w:p>
          <w:p w:rsidR="009A267F" w:rsidRPr="002A52C7" w:rsidRDefault="009A267F" w:rsidP="00E17156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4.Сокращение количества населенных пунктов, находящихся за нормативным временем прибытия пожарных подразделений.</w:t>
            </w:r>
          </w:p>
          <w:p w:rsidR="009A267F" w:rsidRPr="002A52C7" w:rsidRDefault="009A267F" w:rsidP="00E17156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5. Обеспечение единой дежурно-диспетчерской службы необходимым количеством технических средств оповещения и связи для оперативного реагирования на угрозу или возникновение ЧС или аварий, координацию мер по устранению их последствий и своевременное информирование Администрации района и служб района о принятых мерах.</w:t>
            </w:r>
          </w:p>
          <w:p w:rsidR="009A267F" w:rsidRPr="002A52C7" w:rsidRDefault="009A267F" w:rsidP="00E17156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6. Организация оперативно-технической службы на подвижном пункте управления главы района.</w:t>
            </w:r>
          </w:p>
          <w:p w:rsidR="009A267F" w:rsidRPr="002A52C7" w:rsidRDefault="009A267F" w:rsidP="00E17156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7. Оперативное реагирование на угрозу или возникновение аварий, катастроф, стихийных бедствий и других ЧС, а также информирование Администрации района, служб и населения района о подобных фактах и принятых по ним мерам;</w:t>
            </w:r>
          </w:p>
          <w:p w:rsidR="009A267F" w:rsidRPr="002A52C7" w:rsidRDefault="009A267F" w:rsidP="00E17156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lastRenderedPageBreak/>
              <w:t>8. Реализация единой государственной политики в области гражданской обороны (далее – «ГО»), защиты населения и территорий города от чрезвычайных ситуаций природного и техногенного характера (далее – «ЧС»).</w:t>
            </w:r>
          </w:p>
        </w:tc>
      </w:tr>
    </w:tbl>
    <w:p w:rsidR="00F912B2" w:rsidRPr="002A52C7" w:rsidRDefault="00F912B2" w:rsidP="00A55BED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A267F" w:rsidRPr="002A52C7" w:rsidRDefault="009A267F" w:rsidP="00A55BED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A52C7">
        <w:rPr>
          <w:rFonts w:ascii="Times New Roman" w:hAnsi="Times New Roman"/>
          <w:b/>
          <w:sz w:val="28"/>
          <w:szCs w:val="28"/>
          <w:lang w:val="ru-RU" w:eastAsia="ru-RU"/>
        </w:rPr>
        <w:t>1.Общая характеристика текущего состояния</w:t>
      </w:r>
    </w:p>
    <w:p w:rsidR="00F912B2" w:rsidRPr="002A52C7" w:rsidRDefault="00F912B2" w:rsidP="00A55BED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A267F" w:rsidRPr="002A52C7" w:rsidRDefault="009A267F" w:rsidP="00A72F5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52C7">
        <w:rPr>
          <w:rFonts w:ascii="Times New Roman" w:hAnsi="Times New Roman"/>
          <w:sz w:val="28"/>
          <w:szCs w:val="28"/>
          <w:lang w:val="ru-RU" w:eastAsia="ru-RU"/>
        </w:rPr>
        <w:t>В соответствии с требованиями Федерального закона от 06.10.2003 № 131-ФЗ «Об общих принципах организации местного самоуправления в Российской Федерации» в области ГО, защиты населения и территорий от ЧС, обеспечения безопасности людей на водных объектах на МКУ «Управление гражданской защиты Чайковского муниципального района» возложены следующие полномочия:</w:t>
      </w:r>
    </w:p>
    <w:p w:rsidR="009A267F" w:rsidRPr="002A52C7" w:rsidRDefault="009A267F" w:rsidP="00A72F5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Разработка предложений по формированию единой государственной политики в области гражданской обороны, предупреждения и ликвидации </w:t>
      </w:r>
      <w:bookmarkStart w:id="0" w:name="_GoBack"/>
      <w:bookmarkEnd w:id="0"/>
      <w:r w:rsidRPr="002A52C7">
        <w:rPr>
          <w:rFonts w:ascii="Times New Roman" w:hAnsi="Times New Roman"/>
          <w:sz w:val="28"/>
          <w:szCs w:val="28"/>
          <w:lang w:val="ru-RU"/>
        </w:rPr>
        <w:t>чрезвычайных ситуаций и ее реализацию на территории Чайковского муниципального района;</w:t>
      </w:r>
    </w:p>
    <w:p w:rsidR="009A267F" w:rsidRPr="002A52C7" w:rsidRDefault="009A267F" w:rsidP="00A72F5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Методическое руководство над созданием и функционированием аварийно-восстановительных и аварийно-спасательных служб Чайковского муниципального района и организаций, расположенных на территории Чайковского муниципального района;</w:t>
      </w:r>
    </w:p>
    <w:p w:rsidR="009A267F" w:rsidRPr="002A52C7" w:rsidRDefault="009A267F" w:rsidP="00A72F5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В пределах своей компетенции взаимодействие с органами военного управления, звеньями функциональных подсистем единой государственной системы предупреждения и ликвидации чрезвычайных ситуаций, при решении задач в области гражданской обороны, предупреждения и ликвидации чрезвычайных ситуаций;</w:t>
      </w:r>
    </w:p>
    <w:p w:rsidR="009A267F" w:rsidRPr="002A52C7" w:rsidRDefault="009A267F" w:rsidP="00A72F5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В пределах своих полномочий руководство администрацией Чайковского муниципального района, городского и сельских поселений, организациями при определении состава, размещении и оснащении сил  объектовых звеньев Пермской территориальной  подсистемы единой государственной системы предупреждения и ликвидации чрезвычайных ситуаций (далее – Пермской ТПЧС);</w:t>
      </w:r>
    </w:p>
    <w:p w:rsidR="009A267F" w:rsidRPr="002A52C7" w:rsidRDefault="009A267F" w:rsidP="00A72F5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Методическое руководство созданием и обеспечением готовности аварийно-спасательных служб, нештатных аварийно-спасательных формирований гражданской обороны, а также контроль в этой области на территории Чайковского муниципального района;</w:t>
      </w:r>
    </w:p>
    <w:p w:rsidR="009A267F" w:rsidRPr="002A52C7" w:rsidRDefault="009A267F" w:rsidP="00A72F5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Методическое руководство в установленном порядке по подготовке, переподготовке или повышению квалификации должностных лиц гражданской обороны и территориальных звеньев Российской системы предупреждения чрезвычайных ситуаций (РСЧС) Чайковского муниципального района, организаций и аварийно- спасательных формирований по вопросам гражданской обороны, защиты населения и территорий от чрезвычайных ситуаций;</w:t>
      </w:r>
    </w:p>
    <w:p w:rsidR="009A267F" w:rsidRPr="002A52C7" w:rsidRDefault="009A267F" w:rsidP="00A72F5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- организация оповещения органов местного самоуправления и организаций, а также информирование населения о приведении в готовность </w:t>
      </w: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системы гражданской обороны, о возникновении (угрозе возникновения) чрезвычайных ситуаций, об угрозе нападения противника и применении им средств массового поражения;</w:t>
      </w:r>
    </w:p>
    <w:p w:rsidR="009A267F" w:rsidRPr="002A52C7" w:rsidRDefault="009A267F" w:rsidP="00A72F5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в установленном порядке работа по привлечению организаций к мероприятиям по предупреждению и ликвидации чрезвычайных ситуаций;</w:t>
      </w:r>
    </w:p>
    <w:p w:rsidR="009A267F" w:rsidRPr="002A52C7" w:rsidRDefault="009A267F" w:rsidP="00A72F5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контроль по выполнению норм проектирования инженерно- технических мероприятий гражданской обороны, накоплением и поддержанием в готовности защитных сооружений, средств индивидуальной защиты, техники и специального имущества, проведением мероприятий по светомаскировке;</w:t>
      </w:r>
    </w:p>
    <w:p w:rsidR="009A267F" w:rsidRPr="002A52C7" w:rsidRDefault="009A267F" w:rsidP="00A72F5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методическое руководство по вопросам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органами местного самоуправления и организациями;</w:t>
      </w:r>
    </w:p>
    <w:p w:rsidR="009A267F" w:rsidRPr="002A52C7" w:rsidRDefault="009A267F" w:rsidP="00A72F5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- методическое руководство, координацию и контроль деятельности организаций, поселений Чайковского муниципального района и спасательных служб  в области гражданской обороны и защиты от чрезвычайных ситуаций; </w:t>
      </w:r>
    </w:p>
    <w:p w:rsidR="009A267F" w:rsidRPr="002A52C7" w:rsidRDefault="009A267F" w:rsidP="00A72F5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- сбор, обобщение и анализ информации об угрозе возникновения чрезвычайных ситуаций; </w:t>
      </w:r>
    </w:p>
    <w:p w:rsidR="009A267F" w:rsidRPr="002A52C7" w:rsidRDefault="009A267F" w:rsidP="00A72F5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контроль мер, направленных на сохранение объектов, необходимых для устойчивого функционирования экономики и выживания населения в военное время;</w:t>
      </w:r>
    </w:p>
    <w:p w:rsidR="009A267F" w:rsidRPr="002A52C7" w:rsidRDefault="009A267F" w:rsidP="00A72F5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контроль создания и состояния локальных систем оповещения на потенциально опасных объектах.</w:t>
      </w:r>
    </w:p>
    <w:p w:rsidR="009A267F" w:rsidRPr="002A52C7" w:rsidRDefault="009A267F" w:rsidP="00A72F5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67F" w:rsidRPr="002A52C7" w:rsidRDefault="009A267F" w:rsidP="001C261A">
      <w:pPr>
        <w:contextualSpacing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II</w:t>
      </w:r>
      <w:r w:rsidRPr="002A52C7">
        <w:rPr>
          <w:rFonts w:ascii="Times New Roman" w:hAnsi="Times New Roman"/>
          <w:b/>
          <w:sz w:val="28"/>
          <w:szCs w:val="28"/>
          <w:lang w:val="ru-RU" w:eastAsia="ru-RU"/>
        </w:rPr>
        <w:t>. Приоритеты и цели муниципальной политики в сфере реализации муниципальной программы, цели, задачи и показатели достижения  целей и решения задач, описание основных ожидаемых конечных результатов муниципальной программы, сроков и этапов реализации муниципальной подпрограммы</w:t>
      </w:r>
    </w:p>
    <w:p w:rsidR="009A267F" w:rsidRPr="002A52C7" w:rsidRDefault="009A267F" w:rsidP="001C261A">
      <w:pPr>
        <w:contextualSpacing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A267F" w:rsidRPr="002A52C7" w:rsidRDefault="009A267F" w:rsidP="00A0510C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52C7">
        <w:rPr>
          <w:rFonts w:ascii="Times New Roman" w:hAnsi="Times New Roman"/>
          <w:sz w:val="28"/>
          <w:szCs w:val="28"/>
          <w:lang w:val="ru-RU" w:eastAsia="ru-RU"/>
        </w:rPr>
        <w:t>2.1.</w:t>
      </w:r>
      <w:r w:rsidR="00F912B2" w:rsidRPr="002A52C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 w:eastAsia="ru-RU"/>
        </w:rPr>
        <w:t>Основной целью подпрограммы является реализация единой государственной политики в области ГО, защиты населения и территорий района от ЧС.</w:t>
      </w:r>
    </w:p>
    <w:p w:rsidR="009A267F" w:rsidRPr="002A52C7" w:rsidRDefault="009A267F" w:rsidP="00A0510C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52C7">
        <w:rPr>
          <w:rFonts w:ascii="Times New Roman" w:hAnsi="Times New Roman"/>
          <w:sz w:val="28"/>
          <w:szCs w:val="28"/>
          <w:lang w:val="ru-RU" w:eastAsia="ru-RU"/>
        </w:rPr>
        <w:t>2.2.</w:t>
      </w:r>
      <w:r w:rsidR="00F912B2" w:rsidRPr="002A52C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 w:eastAsia="ru-RU"/>
        </w:rPr>
        <w:t>Для реализации этой цели определены 2 задачи.</w:t>
      </w:r>
    </w:p>
    <w:p w:rsidR="009A267F" w:rsidRPr="002A52C7" w:rsidRDefault="009A267F" w:rsidP="00A0510C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52C7">
        <w:rPr>
          <w:rFonts w:ascii="Times New Roman" w:hAnsi="Times New Roman"/>
          <w:sz w:val="28"/>
          <w:szCs w:val="28"/>
          <w:lang w:val="ru-RU" w:eastAsia="ru-RU"/>
        </w:rPr>
        <w:t>2.2.1.</w:t>
      </w:r>
      <w:r w:rsidR="00F912B2" w:rsidRPr="002A52C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 w:eastAsia="ru-RU"/>
        </w:rPr>
        <w:t>Задача 1. Организация и осуществление мероприятий по ГО, защите населения и территорий района от ЧС, включая поддержание в постоянной готовности системы оповещения:</w:t>
      </w:r>
    </w:p>
    <w:p w:rsidR="009A267F" w:rsidRPr="002A52C7" w:rsidRDefault="009A267F" w:rsidP="00A0510C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52C7">
        <w:rPr>
          <w:rFonts w:ascii="Times New Roman" w:hAnsi="Times New Roman"/>
          <w:sz w:val="28"/>
          <w:szCs w:val="28"/>
          <w:lang w:val="ru-RU" w:eastAsia="ru-RU"/>
        </w:rPr>
        <w:t>2.2.1.1. Мероприятие 1. Ежемесячный запуск сирен оповещения населения и оповещение руководящего состава района и должностных лиц единой государственной системы по предупреждению и ликвидации чрезвычайных ситуаций (далее – «РСЧС») через соответствующую  систему;</w:t>
      </w:r>
    </w:p>
    <w:p w:rsidR="009A267F" w:rsidRPr="002A52C7" w:rsidRDefault="009A267F" w:rsidP="00A0510C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52C7">
        <w:rPr>
          <w:rFonts w:ascii="Times New Roman" w:hAnsi="Times New Roman"/>
          <w:sz w:val="28"/>
          <w:szCs w:val="28"/>
          <w:lang w:val="ru-RU" w:eastAsia="ru-RU"/>
        </w:rPr>
        <w:t>2.2.1.2. Мероприятие</w:t>
      </w:r>
      <w:r w:rsidRPr="001C261A">
        <w:rPr>
          <w:rFonts w:ascii="Times New Roman" w:hAnsi="Times New Roman"/>
          <w:sz w:val="28"/>
          <w:szCs w:val="28"/>
          <w:lang w:eastAsia="ru-RU"/>
        </w:rPr>
        <w:t> </w:t>
      </w:r>
      <w:r w:rsidRPr="002A52C7">
        <w:rPr>
          <w:rFonts w:ascii="Times New Roman" w:hAnsi="Times New Roman"/>
          <w:sz w:val="28"/>
          <w:szCs w:val="28"/>
          <w:lang w:val="ru-RU" w:eastAsia="ru-RU"/>
        </w:rPr>
        <w:t>2.</w:t>
      </w:r>
      <w:r w:rsidRPr="001C261A">
        <w:rPr>
          <w:rFonts w:ascii="Times New Roman" w:hAnsi="Times New Roman"/>
          <w:sz w:val="28"/>
          <w:szCs w:val="28"/>
          <w:lang w:eastAsia="ru-RU"/>
        </w:rPr>
        <w:t> </w:t>
      </w:r>
      <w:r w:rsidRPr="002A52C7">
        <w:rPr>
          <w:rFonts w:ascii="Times New Roman" w:hAnsi="Times New Roman"/>
          <w:sz w:val="28"/>
          <w:szCs w:val="28"/>
          <w:lang w:val="ru-RU" w:eastAsia="ru-RU"/>
        </w:rPr>
        <w:t>Обучение и подготовка населения курсами ГО района, руководящего состава и должностных лиц в области безопасности жизнедеятельности.</w:t>
      </w:r>
    </w:p>
    <w:p w:rsidR="009A267F" w:rsidRPr="002A52C7" w:rsidRDefault="009A267F" w:rsidP="00A0510C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52C7">
        <w:rPr>
          <w:rFonts w:ascii="Times New Roman" w:hAnsi="Times New Roman"/>
          <w:sz w:val="28"/>
          <w:szCs w:val="28"/>
          <w:lang w:val="ru-RU" w:eastAsia="ru-RU"/>
        </w:rPr>
        <w:lastRenderedPageBreak/>
        <w:t>2.2.1.3. Мероприятие</w:t>
      </w:r>
      <w:r w:rsidRPr="001C261A">
        <w:rPr>
          <w:rFonts w:ascii="Times New Roman" w:hAnsi="Times New Roman"/>
          <w:sz w:val="28"/>
          <w:szCs w:val="28"/>
          <w:lang w:eastAsia="ru-RU"/>
        </w:rPr>
        <w:t> </w:t>
      </w:r>
      <w:r w:rsidRPr="002A52C7">
        <w:rPr>
          <w:rFonts w:ascii="Times New Roman" w:hAnsi="Times New Roman"/>
          <w:sz w:val="28"/>
          <w:szCs w:val="28"/>
          <w:lang w:val="ru-RU" w:eastAsia="ru-RU"/>
        </w:rPr>
        <w:t>3.</w:t>
      </w:r>
      <w:r w:rsidRPr="001C261A">
        <w:rPr>
          <w:rFonts w:ascii="Times New Roman" w:hAnsi="Times New Roman"/>
          <w:sz w:val="28"/>
          <w:szCs w:val="28"/>
          <w:lang w:eastAsia="ru-RU"/>
        </w:rPr>
        <w:t> </w:t>
      </w:r>
      <w:r w:rsidRPr="002A52C7">
        <w:rPr>
          <w:rFonts w:ascii="Times New Roman" w:hAnsi="Times New Roman"/>
          <w:sz w:val="28"/>
          <w:szCs w:val="28"/>
          <w:lang w:val="ru-RU" w:eastAsia="ru-RU"/>
        </w:rPr>
        <w:t>Оперативное реагирование в круглосуточном режиме на угрозу или возникновение аварий, катастроф, стихийных бедствий и других происшествий, нарушающих нормальную жизнедеятельность района, координирование деятельности дежурных служб района, устраняющих их последствия, информирование Администрации района о подобных фактах и принятых по ним мерам.</w:t>
      </w:r>
    </w:p>
    <w:p w:rsidR="00460B29" w:rsidRPr="002A52C7" w:rsidRDefault="00460B29" w:rsidP="00A0510C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2.2.1.4. Мероприятие 4. Локальная система оповещения МУП «Водоканал».</w:t>
      </w:r>
    </w:p>
    <w:p w:rsidR="009A267F" w:rsidRPr="002A52C7" w:rsidRDefault="009A267F" w:rsidP="00A0510C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52C7">
        <w:rPr>
          <w:rFonts w:ascii="Times New Roman" w:hAnsi="Times New Roman"/>
          <w:sz w:val="28"/>
          <w:szCs w:val="28"/>
          <w:lang w:val="ru-RU" w:eastAsia="ru-RU"/>
        </w:rPr>
        <w:t>2.2.2.</w:t>
      </w:r>
      <w:r w:rsidR="00F912B2" w:rsidRPr="002A52C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 w:eastAsia="ru-RU"/>
        </w:rPr>
        <w:t>Задача  2. Организация и проведение аварийно-спасательных и других неотложных работ, проведение мероприятий профилактического характера.</w:t>
      </w:r>
    </w:p>
    <w:p w:rsidR="009A267F" w:rsidRPr="002A52C7" w:rsidRDefault="009A267F" w:rsidP="00A0510C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52C7">
        <w:rPr>
          <w:rFonts w:ascii="Times New Roman" w:hAnsi="Times New Roman"/>
          <w:sz w:val="28"/>
          <w:szCs w:val="28"/>
          <w:lang w:val="ru-RU" w:eastAsia="ru-RU"/>
        </w:rPr>
        <w:t>2.2.2.1. Мероприятие</w:t>
      </w:r>
      <w:r w:rsidRPr="001C261A">
        <w:rPr>
          <w:rFonts w:ascii="Times New Roman" w:hAnsi="Times New Roman"/>
          <w:sz w:val="28"/>
          <w:szCs w:val="28"/>
          <w:lang w:eastAsia="ru-RU"/>
        </w:rPr>
        <w:t> </w:t>
      </w:r>
      <w:r w:rsidRPr="002A52C7">
        <w:rPr>
          <w:rFonts w:ascii="Times New Roman" w:hAnsi="Times New Roman"/>
          <w:sz w:val="28"/>
          <w:szCs w:val="28"/>
          <w:lang w:val="ru-RU" w:eastAsia="ru-RU"/>
        </w:rPr>
        <w:t>1.</w:t>
      </w:r>
      <w:r w:rsidRPr="001C261A">
        <w:rPr>
          <w:rFonts w:ascii="Times New Roman" w:hAnsi="Times New Roman"/>
          <w:sz w:val="28"/>
          <w:szCs w:val="28"/>
          <w:lang w:eastAsia="ru-RU"/>
        </w:rPr>
        <w:t> </w:t>
      </w:r>
      <w:r w:rsidRPr="002A52C7">
        <w:rPr>
          <w:rFonts w:ascii="Times New Roman" w:hAnsi="Times New Roman"/>
          <w:sz w:val="28"/>
          <w:szCs w:val="28"/>
          <w:lang w:val="ru-RU" w:eastAsia="ru-RU"/>
        </w:rPr>
        <w:t>Несение в круглосуточном режиме дежурства, поддержание оперативно-технической готовности для принятия участия в устранении последствий аварий, ЧС и других происшествиях, нарушающих нормальную жизнедеятельность города.</w:t>
      </w:r>
    </w:p>
    <w:p w:rsidR="009A267F" w:rsidRPr="002A52C7" w:rsidRDefault="009A267F" w:rsidP="00A0510C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52C7">
        <w:rPr>
          <w:rFonts w:ascii="Times New Roman" w:hAnsi="Times New Roman"/>
          <w:sz w:val="28"/>
          <w:szCs w:val="28"/>
          <w:lang w:val="ru-RU" w:eastAsia="ru-RU"/>
        </w:rPr>
        <w:t>2.2.2.2. Мероприятие</w:t>
      </w:r>
      <w:r w:rsidRPr="001C261A">
        <w:rPr>
          <w:rFonts w:ascii="Times New Roman" w:hAnsi="Times New Roman"/>
          <w:sz w:val="28"/>
          <w:szCs w:val="28"/>
          <w:lang w:eastAsia="ru-RU"/>
        </w:rPr>
        <w:t> </w:t>
      </w:r>
      <w:r w:rsidRPr="002A52C7">
        <w:rPr>
          <w:rFonts w:ascii="Times New Roman" w:hAnsi="Times New Roman"/>
          <w:sz w:val="28"/>
          <w:szCs w:val="28"/>
          <w:lang w:val="ru-RU" w:eastAsia="ru-RU"/>
        </w:rPr>
        <w:t>2.</w:t>
      </w:r>
      <w:r w:rsidRPr="001C261A">
        <w:rPr>
          <w:rFonts w:ascii="Times New Roman" w:hAnsi="Times New Roman"/>
          <w:sz w:val="28"/>
          <w:szCs w:val="28"/>
          <w:lang w:eastAsia="ru-RU"/>
        </w:rPr>
        <w:t> </w:t>
      </w:r>
      <w:r w:rsidRPr="002A52C7">
        <w:rPr>
          <w:rFonts w:ascii="Times New Roman" w:hAnsi="Times New Roman"/>
          <w:sz w:val="28"/>
          <w:szCs w:val="28"/>
          <w:lang w:val="ru-RU" w:eastAsia="ru-RU"/>
        </w:rPr>
        <w:t>Организация, проведение спасательных мероприятий и мероприятий профилактического характера на водных объектах района.</w:t>
      </w:r>
    </w:p>
    <w:p w:rsidR="009A267F" w:rsidRPr="002A52C7" w:rsidRDefault="009A267F" w:rsidP="00A0510C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52C7">
        <w:rPr>
          <w:rFonts w:ascii="Times New Roman" w:hAnsi="Times New Roman"/>
          <w:sz w:val="28"/>
          <w:szCs w:val="28"/>
          <w:lang w:val="ru-RU" w:eastAsia="ru-RU"/>
        </w:rPr>
        <w:t>2.2.2.3. Мероприятие</w:t>
      </w:r>
      <w:r w:rsidRPr="001C261A">
        <w:rPr>
          <w:rFonts w:ascii="Times New Roman" w:hAnsi="Times New Roman"/>
          <w:sz w:val="28"/>
          <w:szCs w:val="28"/>
          <w:lang w:eastAsia="ru-RU"/>
        </w:rPr>
        <w:t> </w:t>
      </w:r>
      <w:r w:rsidRPr="002A52C7">
        <w:rPr>
          <w:rFonts w:ascii="Times New Roman" w:hAnsi="Times New Roman"/>
          <w:sz w:val="28"/>
          <w:szCs w:val="28"/>
          <w:lang w:val="ru-RU" w:eastAsia="ru-RU"/>
        </w:rPr>
        <w:t>3.</w:t>
      </w:r>
      <w:r w:rsidRPr="001C261A">
        <w:rPr>
          <w:rFonts w:ascii="Times New Roman" w:hAnsi="Times New Roman"/>
          <w:sz w:val="28"/>
          <w:szCs w:val="28"/>
          <w:lang w:eastAsia="ru-RU"/>
        </w:rPr>
        <w:t> </w:t>
      </w:r>
      <w:r w:rsidRPr="002A52C7">
        <w:rPr>
          <w:rFonts w:ascii="Times New Roman" w:hAnsi="Times New Roman"/>
          <w:sz w:val="28"/>
          <w:szCs w:val="28"/>
          <w:lang w:val="ru-RU" w:eastAsia="ru-RU"/>
        </w:rPr>
        <w:t>Проведение профилактических мероприятий на предприятиях района, эксплуатирующих потенциально опасные производства.</w:t>
      </w:r>
    </w:p>
    <w:p w:rsidR="009A267F" w:rsidRPr="002A52C7" w:rsidRDefault="009A267F" w:rsidP="00A0510C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52C7">
        <w:rPr>
          <w:rFonts w:ascii="Times New Roman" w:hAnsi="Times New Roman"/>
          <w:sz w:val="28"/>
          <w:szCs w:val="28"/>
          <w:lang w:val="ru-RU" w:eastAsia="ru-RU"/>
        </w:rPr>
        <w:t>2.3.</w:t>
      </w:r>
      <w:r w:rsidR="00F912B2" w:rsidRPr="002A52C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 w:eastAsia="ru-RU"/>
        </w:rPr>
        <w:t>Реализация  подпрограммы в течение трехлетнего периода позволит:</w:t>
      </w:r>
    </w:p>
    <w:p w:rsidR="009A267F" w:rsidRPr="002A52C7" w:rsidRDefault="009A267F" w:rsidP="00A0510C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реализация единой государственной политики в области ГО, защиты населения и территорий города от ЧС;</w:t>
      </w:r>
    </w:p>
    <w:p w:rsidR="009A267F" w:rsidRPr="002A52C7" w:rsidRDefault="009A267F" w:rsidP="00A0510C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поддержание в готовности автоматизированной системы централизованного оповещения города и доведение охвата оповещения населения до 100%;</w:t>
      </w:r>
    </w:p>
    <w:p w:rsidR="009A267F" w:rsidRPr="002A52C7" w:rsidRDefault="009A267F" w:rsidP="00A0510C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увеличение охвата обучаемого населения в области ГО и защиты от ЧС, особенно неработающего;</w:t>
      </w:r>
    </w:p>
    <w:p w:rsidR="009A267F" w:rsidRPr="002A52C7" w:rsidRDefault="009A267F" w:rsidP="00A0510C">
      <w:pPr>
        <w:tabs>
          <w:tab w:val="left" w:pos="317"/>
        </w:tabs>
        <w:suppressAutoHyphens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- уменьшения </w:t>
      </w:r>
      <w:r w:rsidRPr="002A52C7">
        <w:rPr>
          <w:rFonts w:ascii="Times New Roman" w:hAnsi="Times New Roman"/>
          <w:bCs/>
          <w:sz w:val="28"/>
          <w:szCs w:val="28"/>
          <w:lang w:val="ru-RU" w:eastAsia="ru-RU"/>
        </w:rPr>
        <w:t>Число погибших, в том числе несовершеннолетних на пожарах, на воде и в результате ЧС;</w:t>
      </w:r>
    </w:p>
    <w:p w:rsidR="009A267F" w:rsidRPr="002A52C7" w:rsidRDefault="009A267F" w:rsidP="00A0510C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Pr="001C261A">
        <w:rPr>
          <w:rFonts w:ascii="Times New Roman" w:hAnsi="Times New Roman"/>
          <w:sz w:val="28"/>
          <w:szCs w:val="28"/>
        </w:rPr>
        <w:t> </w:t>
      </w:r>
      <w:r w:rsidRPr="002A52C7">
        <w:rPr>
          <w:rFonts w:ascii="Times New Roman" w:hAnsi="Times New Roman"/>
          <w:sz w:val="28"/>
          <w:szCs w:val="28"/>
          <w:lang w:val="ru-RU"/>
        </w:rPr>
        <w:t>обеспечение единой дежурно-диспетчерской службы необходимым количеством технических средств оповещения и связи для оперативного реагирования на угрозу или возникновение ЧС или аварий, координацию мер по устранению их последствий и своевременное информирование Администрации района и служб района о принятых мерах;</w:t>
      </w:r>
    </w:p>
    <w:p w:rsidR="009A267F" w:rsidRPr="002A52C7" w:rsidRDefault="009A267F" w:rsidP="00A0510C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организация оперативно-технической службы на подвижном пункте управления  главы района;</w:t>
      </w:r>
    </w:p>
    <w:p w:rsidR="009A267F" w:rsidRPr="002A52C7" w:rsidRDefault="009A267F" w:rsidP="00A0510C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оперативное реагирование на угрозу или возникновение аварий, катастроф, стихийных бедствий и других ЧС, а также информирование Администрации района, служб и населения района о подобных</w:t>
      </w:r>
      <w:r w:rsidR="00460B29" w:rsidRPr="002A52C7">
        <w:rPr>
          <w:rFonts w:ascii="Times New Roman" w:hAnsi="Times New Roman"/>
          <w:sz w:val="28"/>
          <w:szCs w:val="28"/>
          <w:lang w:val="ru-RU"/>
        </w:rPr>
        <w:t xml:space="preserve"> фактах и принятых по ним мерам;</w:t>
      </w:r>
    </w:p>
    <w:p w:rsidR="00460B29" w:rsidRPr="002A52C7" w:rsidRDefault="00460B29" w:rsidP="00460B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оповещение и информирование персонала объекта, а также населения, проживающего в опасной зоне  вблизи объекта.</w:t>
      </w:r>
    </w:p>
    <w:p w:rsidR="009A267F" w:rsidRPr="002A52C7" w:rsidRDefault="009A267F" w:rsidP="00F912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52C7">
        <w:rPr>
          <w:rFonts w:ascii="Times New Roman" w:hAnsi="Times New Roman"/>
          <w:sz w:val="28"/>
          <w:szCs w:val="28"/>
          <w:lang w:val="ru-RU" w:eastAsia="ru-RU"/>
        </w:rPr>
        <w:t>2.4.</w:t>
      </w:r>
      <w:r w:rsidR="00F912B2" w:rsidRPr="002A52C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 w:eastAsia="ru-RU"/>
        </w:rPr>
        <w:t>Комплекс запланированных мероприятий на один год трехлетнего планового периода, направленного на выполнение цели и задач, предусмотренных Программой, является поэтапным. Таким образом, Программа реализуется на период с 2014 по 2020 г.</w:t>
      </w:r>
    </w:p>
    <w:p w:rsidR="009A267F" w:rsidRPr="002A52C7" w:rsidRDefault="009A267F" w:rsidP="00F912B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52C7">
        <w:rPr>
          <w:rFonts w:ascii="Times New Roman" w:hAnsi="Times New Roman"/>
          <w:sz w:val="28"/>
          <w:szCs w:val="28"/>
          <w:lang w:val="ru-RU" w:eastAsia="ru-RU"/>
        </w:rPr>
        <w:lastRenderedPageBreak/>
        <w:t>2.5.</w:t>
      </w:r>
      <w:r w:rsidR="00F912B2" w:rsidRPr="002A52C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 w:eastAsia="ru-RU"/>
        </w:rPr>
        <w:t>Объемы финансирования каждого этапа уточняются  по результатам реализации мероприятий предыдущего этапа Программы.</w:t>
      </w:r>
    </w:p>
    <w:p w:rsidR="009A267F" w:rsidRPr="002A52C7" w:rsidRDefault="009A267F" w:rsidP="00A0510C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A267F" w:rsidRPr="002A52C7" w:rsidRDefault="009A267F" w:rsidP="001C261A">
      <w:pPr>
        <w:contextualSpacing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III</w:t>
      </w:r>
      <w:r w:rsidRPr="002A52C7">
        <w:rPr>
          <w:rFonts w:ascii="Times New Roman" w:hAnsi="Times New Roman"/>
          <w:b/>
          <w:sz w:val="28"/>
          <w:szCs w:val="28"/>
          <w:lang w:val="ru-RU" w:eastAsia="ru-RU"/>
        </w:rPr>
        <w:t xml:space="preserve">. Обобщенная характеристика подпрограмм </w:t>
      </w:r>
    </w:p>
    <w:p w:rsidR="009A267F" w:rsidRPr="002A52C7" w:rsidRDefault="009A267F" w:rsidP="001C261A">
      <w:pPr>
        <w:contextualSpacing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9A267F" w:rsidRPr="002A52C7" w:rsidRDefault="009A267F" w:rsidP="00A72F5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52C7">
        <w:rPr>
          <w:rFonts w:ascii="Times New Roman" w:hAnsi="Times New Roman"/>
          <w:sz w:val="28"/>
          <w:szCs w:val="28"/>
          <w:lang w:val="ru-RU" w:eastAsia="ru-RU"/>
        </w:rPr>
        <w:t>В соответствии с целями и задачами подпрограмма включает мероприятия для ее реализации, сроки и объемы которых приведены в приложении 2.</w:t>
      </w:r>
    </w:p>
    <w:p w:rsidR="009A267F" w:rsidRPr="002A52C7" w:rsidRDefault="009A267F" w:rsidP="00A72F5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A267F" w:rsidRPr="002A52C7" w:rsidRDefault="009A267F" w:rsidP="001C261A">
      <w:pPr>
        <w:contextualSpacing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I</w:t>
      </w:r>
      <w:r w:rsidRPr="001C261A">
        <w:rPr>
          <w:rFonts w:ascii="Times New Roman" w:hAnsi="Times New Roman"/>
          <w:b/>
          <w:sz w:val="28"/>
          <w:szCs w:val="28"/>
          <w:lang w:eastAsia="ru-RU"/>
        </w:rPr>
        <w:t>V</w:t>
      </w:r>
      <w:r w:rsidRPr="002A52C7">
        <w:rPr>
          <w:rFonts w:ascii="Times New Roman" w:hAnsi="Times New Roman"/>
          <w:b/>
          <w:sz w:val="28"/>
          <w:szCs w:val="28"/>
          <w:lang w:val="ru-RU" w:eastAsia="ru-RU"/>
        </w:rPr>
        <w:t>. Основные меры правового регулирования</w:t>
      </w:r>
    </w:p>
    <w:p w:rsidR="009A267F" w:rsidRPr="002A52C7" w:rsidRDefault="009A267F" w:rsidP="001C261A">
      <w:pPr>
        <w:contextualSpacing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A267F" w:rsidRPr="002A52C7" w:rsidRDefault="009A267F" w:rsidP="00A72F5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52C7">
        <w:rPr>
          <w:rFonts w:ascii="Times New Roman" w:hAnsi="Times New Roman"/>
          <w:sz w:val="28"/>
          <w:szCs w:val="28"/>
          <w:lang w:val="ru-RU" w:eastAsia="ru-RU"/>
        </w:rPr>
        <w:t>4.1.</w:t>
      </w:r>
      <w:r w:rsidR="00F912B2" w:rsidRPr="002A52C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 w:eastAsia="ru-RU"/>
        </w:rPr>
        <w:t>Для реализации Программы используются муниципальные правовые акты в области ГО, защиты населения и территорий от ЧС:</w:t>
      </w:r>
    </w:p>
    <w:p w:rsidR="009A267F" w:rsidRPr="002A52C7" w:rsidRDefault="009A267F" w:rsidP="00A72F5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52C7">
        <w:rPr>
          <w:rFonts w:ascii="Times New Roman" w:hAnsi="Times New Roman"/>
          <w:sz w:val="28"/>
          <w:szCs w:val="28"/>
          <w:lang w:val="ru-RU" w:eastAsia="ru-RU"/>
        </w:rPr>
        <w:t>4.2.</w:t>
      </w:r>
      <w:r w:rsidR="00F912B2" w:rsidRPr="002A52C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 w:eastAsia="ru-RU"/>
        </w:rPr>
        <w:t>Для реализации Программы используются нормативно – правовые акты администрации Чайковского муниципального района в  области гражданской обороны, защиты населения и территорий от чрезвычайных ситуаций:</w:t>
      </w:r>
    </w:p>
    <w:p w:rsidR="009A267F" w:rsidRPr="002A52C7" w:rsidRDefault="009A267F" w:rsidP="00A72F5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52C7">
        <w:rPr>
          <w:rFonts w:ascii="Times New Roman" w:hAnsi="Times New Roman"/>
          <w:sz w:val="28"/>
          <w:szCs w:val="28"/>
          <w:lang w:val="ru-RU" w:eastAsia="ru-RU"/>
        </w:rPr>
        <w:t>- постановление главы  Чайковского муниципального района от05.05.2007 № 1016 «Об организации обучения населения Чайковского муниципального района  в области гражданской обороны и чрезвычайных ситуаций»;</w:t>
      </w:r>
    </w:p>
    <w:p w:rsidR="009A267F" w:rsidRPr="002A52C7" w:rsidRDefault="009A267F" w:rsidP="00A72F5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52C7">
        <w:rPr>
          <w:rFonts w:ascii="Times New Roman" w:hAnsi="Times New Roman"/>
          <w:sz w:val="28"/>
          <w:szCs w:val="28"/>
          <w:lang w:val="ru-RU" w:eastAsia="ru-RU"/>
        </w:rPr>
        <w:t>постановление главы  Чайковского муниципального район от 20.07.2009 № 1718 «Об утверждении Положения об организации и ведении гражданской обороны в Чайковском муниципальном районе»;</w:t>
      </w:r>
    </w:p>
    <w:p w:rsidR="009A267F" w:rsidRPr="002A52C7" w:rsidRDefault="009A267F" w:rsidP="00A72F5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52C7">
        <w:rPr>
          <w:rFonts w:ascii="Times New Roman" w:hAnsi="Times New Roman"/>
          <w:sz w:val="28"/>
          <w:szCs w:val="28"/>
          <w:lang w:val="ru-RU" w:eastAsia="ru-RU"/>
        </w:rPr>
        <w:t>постановление главы  Чайковского муниципального район от 12.05.2010 № 993 «О создании единой дежурно-диспетчерской службы Чайковского муниципального район»;</w:t>
      </w:r>
    </w:p>
    <w:p w:rsidR="009A267F" w:rsidRPr="002A52C7" w:rsidRDefault="009A267F" w:rsidP="00A72F5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52C7">
        <w:rPr>
          <w:rFonts w:ascii="Times New Roman" w:hAnsi="Times New Roman"/>
          <w:sz w:val="28"/>
          <w:szCs w:val="28"/>
          <w:lang w:val="ru-RU" w:eastAsia="ru-RU"/>
        </w:rPr>
        <w:t>постановление главы  Чайковского муниципального района от 07.06.2010 № 1229 «Об утверждении Положения о системе оповещения Чайковского муниципального района»;</w:t>
      </w:r>
    </w:p>
    <w:p w:rsidR="009A267F" w:rsidRPr="002A52C7" w:rsidRDefault="009A267F" w:rsidP="00A72F5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52C7">
        <w:rPr>
          <w:rFonts w:ascii="Times New Roman" w:hAnsi="Times New Roman"/>
          <w:sz w:val="28"/>
          <w:szCs w:val="28"/>
          <w:lang w:val="ru-RU" w:eastAsia="ru-RU"/>
        </w:rPr>
        <w:t>постановление администрации Чайковского муниципального района от 15.09.2011 № 2928 «О реорганизации Управления по делам гражданской обороны и чрезвычайным ситуациям Чайковского муниципального района путем преобразования в муниципальное казенное учреждение «Управление гражданской защиты Чайковского муниципального района»;</w:t>
      </w:r>
    </w:p>
    <w:p w:rsidR="009A267F" w:rsidRPr="002A52C7" w:rsidRDefault="009A267F" w:rsidP="00A72F5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52C7">
        <w:rPr>
          <w:rFonts w:ascii="Times New Roman" w:hAnsi="Times New Roman"/>
          <w:sz w:val="28"/>
          <w:szCs w:val="28"/>
          <w:lang w:val="ru-RU" w:eastAsia="ru-RU"/>
        </w:rPr>
        <w:t>постановление администрации Чайковского муниципального района  от 16.04.2012 № 1054 «Об утверждении Положения о единой дежурно-спасательной службы Чайковского муниципального района и Чайковского городского поселения»;</w:t>
      </w:r>
    </w:p>
    <w:p w:rsidR="009A267F" w:rsidRPr="002A52C7" w:rsidRDefault="009A267F" w:rsidP="00A72F5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52C7">
        <w:rPr>
          <w:rFonts w:ascii="Times New Roman" w:hAnsi="Times New Roman"/>
          <w:sz w:val="28"/>
          <w:szCs w:val="28"/>
          <w:lang w:val="ru-RU" w:eastAsia="ru-RU"/>
        </w:rPr>
        <w:t>постановление администрации Чайковского муниципального района  от 09.07.2012 № 2163 «Об утверждении Положения о спасательных службах гражданской обороны Чайковского муниципального района»;</w:t>
      </w:r>
    </w:p>
    <w:p w:rsidR="009A267F" w:rsidRPr="002A52C7" w:rsidRDefault="009A267F" w:rsidP="00A72F5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52C7">
        <w:rPr>
          <w:rFonts w:ascii="Times New Roman" w:hAnsi="Times New Roman"/>
          <w:sz w:val="28"/>
          <w:szCs w:val="28"/>
          <w:lang w:val="ru-RU" w:eastAsia="ru-RU"/>
        </w:rPr>
        <w:t>постановление администрации Чайковского муниципального района  от 18.03.2013 № 664 «Об утверждении Порядка сбора и обмена информацией в области гражданской обороны, защиты населения и территорий от чрезвычайных ситуаций природного и техногенного характера в Чайковского муниципального района»;</w:t>
      </w:r>
    </w:p>
    <w:p w:rsidR="009A267F" w:rsidRPr="002A52C7" w:rsidRDefault="009A267F" w:rsidP="00A72F5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52C7">
        <w:rPr>
          <w:rFonts w:ascii="Times New Roman" w:hAnsi="Times New Roman"/>
          <w:sz w:val="28"/>
          <w:szCs w:val="28"/>
          <w:lang w:val="ru-RU" w:eastAsia="ru-RU"/>
        </w:rPr>
        <w:lastRenderedPageBreak/>
        <w:t>постановление администрации Чайковского муниципального района  от 29.04.2013 № 1075 «Об утверждении Положения о Чайковском районном звене Пермской краевой территориальной подсистемы предупреждения и ликвидации чрезвычайных ситуаций».</w:t>
      </w:r>
    </w:p>
    <w:p w:rsidR="009A267F" w:rsidRPr="002A52C7" w:rsidRDefault="009A267F" w:rsidP="00A72F5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52C7">
        <w:rPr>
          <w:rFonts w:ascii="Times New Roman" w:hAnsi="Times New Roman"/>
          <w:sz w:val="28"/>
          <w:szCs w:val="28"/>
          <w:lang w:val="ru-RU" w:eastAsia="ru-RU"/>
        </w:rPr>
        <w:t>4.3.</w:t>
      </w:r>
      <w:r w:rsidR="00F912B2" w:rsidRPr="002A52C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 w:eastAsia="ru-RU"/>
        </w:rPr>
        <w:t xml:space="preserve">Ресурсное обеспечение подпрограммы составляют средства бюджета района </w:t>
      </w:r>
    </w:p>
    <w:p w:rsidR="009A267F" w:rsidRPr="002A52C7" w:rsidRDefault="009A267F" w:rsidP="00A72F5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52C7">
        <w:rPr>
          <w:rFonts w:ascii="Times New Roman" w:hAnsi="Times New Roman"/>
          <w:sz w:val="28"/>
          <w:szCs w:val="28"/>
          <w:lang w:val="ru-RU" w:eastAsia="ru-RU"/>
        </w:rPr>
        <w:t>4.4.</w:t>
      </w:r>
      <w:r w:rsidR="00F912B2" w:rsidRPr="002A52C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 w:eastAsia="ru-RU"/>
        </w:rPr>
        <w:t>Финансирование подпрограммных мероприятий осуществляется за счет средств местного бюджета в объемах, утвержденных решением Земского собрания о бюджете на соответствующий финансовый год. При сокращении или увеличении ассигнований на реализацию подпрограммы, вносятся предложения по корректировке перечня мероприятий в установленном порядке. Объемы финансирования Программы носят прогнозный характер и подлежат уточнению в установленном порядке.</w:t>
      </w:r>
    </w:p>
    <w:p w:rsidR="009A267F" w:rsidRPr="002A52C7" w:rsidRDefault="009A267F" w:rsidP="00A72F5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A267F" w:rsidRPr="002A52C7" w:rsidRDefault="009A267F" w:rsidP="001C261A">
      <w:pPr>
        <w:contextualSpacing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C261A">
        <w:rPr>
          <w:rFonts w:ascii="Times New Roman" w:hAnsi="Times New Roman"/>
          <w:b/>
          <w:sz w:val="28"/>
          <w:szCs w:val="28"/>
          <w:lang w:eastAsia="ru-RU"/>
        </w:rPr>
        <w:t>V</w:t>
      </w:r>
      <w:r w:rsidRPr="002A52C7">
        <w:rPr>
          <w:rFonts w:ascii="Times New Roman" w:hAnsi="Times New Roman"/>
          <w:b/>
          <w:sz w:val="28"/>
          <w:szCs w:val="28"/>
          <w:lang w:val="ru-RU" w:eastAsia="ru-RU"/>
        </w:rPr>
        <w:t>. Ресурсное обеспечение муниципальной программы</w:t>
      </w:r>
    </w:p>
    <w:p w:rsidR="009A267F" w:rsidRPr="002A52C7" w:rsidRDefault="009A267F" w:rsidP="001C261A">
      <w:pPr>
        <w:contextualSpacing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A267F" w:rsidRPr="002A52C7" w:rsidRDefault="009A267F" w:rsidP="00A72F5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52C7">
        <w:rPr>
          <w:rFonts w:ascii="Times New Roman" w:hAnsi="Times New Roman"/>
          <w:sz w:val="28"/>
          <w:szCs w:val="28"/>
          <w:lang w:val="ru-RU" w:eastAsia="ru-RU"/>
        </w:rPr>
        <w:t>5.1. Для реализации Программы используются муниципальные правовые акты в области ГО, защиты населения и территорий от ЧС.</w:t>
      </w:r>
    </w:p>
    <w:p w:rsidR="002A52C7" w:rsidRPr="002A52C7" w:rsidRDefault="002A52C7" w:rsidP="002A52C7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5.2. Ресурсное обеспечение Программы составляют средства бюджета района.</w:t>
      </w:r>
    </w:p>
    <w:tbl>
      <w:tblPr>
        <w:tblW w:w="0" w:type="auto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6"/>
        <w:gridCol w:w="1297"/>
        <w:gridCol w:w="971"/>
        <w:gridCol w:w="921"/>
        <w:gridCol w:w="1088"/>
        <w:gridCol w:w="965"/>
        <w:gridCol w:w="1209"/>
        <w:gridCol w:w="1094"/>
        <w:gridCol w:w="1007"/>
      </w:tblGrid>
      <w:tr w:rsidR="00D358BB" w:rsidRPr="00727967" w:rsidTr="00D358BB">
        <w:trPr>
          <w:jc w:val="center"/>
        </w:trPr>
        <w:tc>
          <w:tcPr>
            <w:tcW w:w="1316" w:type="dxa"/>
          </w:tcPr>
          <w:p w:rsidR="00D358BB" w:rsidRPr="003D2C70" w:rsidRDefault="00D358BB" w:rsidP="00D35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97" w:type="dxa"/>
            <w:vAlign w:val="center"/>
          </w:tcPr>
          <w:p w:rsidR="00D358BB" w:rsidRPr="00D358BB" w:rsidRDefault="00D358BB" w:rsidP="00D35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8BB">
              <w:rPr>
                <w:rFonts w:ascii="Times New Roman" w:hAnsi="Times New Roman"/>
              </w:rPr>
              <w:t>Всего по Программе</w:t>
            </w:r>
          </w:p>
        </w:tc>
        <w:tc>
          <w:tcPr>
            <w:tcW w:w="971" w:type="dxa"/>
            <w:vAlign w:val="center"/>
          </w:tcPr>
          <w:p w:rsidR="00D358BB" w:rsidRPr="00D358BB" w:rsidRDefault="00D358BB" w:rsidP="00D35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8BB">
              <w:rPr>
                <w:rFonts w:ascii="Times New Roman" w:hAnsi="Times New Roman"/>
              </w:rPr>
              <w:t>2014г.</w:t>
            </w:r>
          </w:p>
        </w:tc>
        <w:tc>
          <w:tcPr>
            <w:tcW w:w="921" w:type="dxa"/>
            <w:vAlign w:val="center"/>
          </w:tcPr>
          <w:p w:rsidR="00D358BB" w:rsidRPr="00D358BB" w:rsidRDefault="00D358BB" w:rsidP="00D35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8BB">
              <w:rPr>
                <w:rFonts w:ascii="Times New Roman" w:hAnsi="Times New Roman"/>
              </w:rPr>
              <w:t>2015г.</w:t>
            </w:r>
          </w:p>
        </w:tc>
        <w:tc>
          <w:tcPr>
            <w:tcW w:w="1088" w:type="dxa"/>
            <w:vAlign w:val="center"/>
          </w:tcPr>
          <w:p w:rsidR="00D358BB" w:rsidRPr="00D358BB" w:rsidRDefault="00D358BB" w:rsidP="00D35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8BB">
              <w:rPr>
                <w:rFonts w:ascii="Times New Roman" w:hAnsi="Times New Roman"/>
              </w:rPr>
              <w:t>2016г.</w:t>
            </w:r>
          </w:p>
        </w:tc>
        <w:tc>
          <w:tcPr>
            <w:tcW w:w="965" w:type="dxa"/>
            <w:vAlign w:val="center"/>
          </w:tcPr>
          <w:p w:rsidR="00D358BB" w:rsidRPr="00D358BB" w:rsidRDefault="00D358BB" w:rsidP="00D35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8BB">
              <w:rPr>
                <w:rFonts w:ascii="Times New Roman" w:hAnsi="Times New Roman"/>
              </w:rPr>
              <w:t>2017г.</w:t>
            </w:r>
          </w:p>
        </w:tc>
        <w:tc>
          <w:tcPr>
            <w:tcW w:w="1209" w:type="dxa"/>
            <w:vAlign w:val="center"/>
          </w:tcPr>
          <w:p w:rsidR="00D358BB" w:rsidRPr="00D358BB" w:rsidRDefault="00D358BB" w:rsidP="00D35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8BB">
              <w:rPr>
                <w:rFonts w:ascii="Times New Roman" w:hAnsi="Times New Roman"/>
              </w:rPr>
              <w:t>2018г.</w:t>
            </w:r>
          </w:p>
        </w:tc>
        <w:tc>
          <w:tcPr>
            <w:tcW w:w="1094" w:type="dxa"/>
            <w:vAlign w:val="center"/>
          </w:tcPr>
          <w:p w:rsidR="00D358BB" w:rsidRPr="00D358BB" w:rsidRDefault="00D358BB" w:rsidP="00D35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8BB">
              <w:rPr>
                <w:rFonts w:ascii="Times New Roman" w:hAnsi="Times New Roman"/>
              </w:rPr>
              <w:t>2019г.</w:t>
            </w:r>
          </w:p>
        </w:tc>
        <w:tc>
          <w:tcPr>
            <w:tcW w:w="1007" w:type="dxa"/>
            <w:vAlign w:val="center"/>
          </w:tcPr>
          <w:p w:rsidR="00D358BB" w:rsidRPr="00D358BB" w:rsidRDefault="00D358BB" w:rsidP="00D358BB">
            <w:pPr>
              <w:widowControl w:val="0"/>
              <w:autoSpaceDE w:val="0"/>
              <w:autoSpaceDN w:val="0"/>
              <w:adjustRightInd w:val="0"/>
              <w:ind w:left="-152" w:firstLine="22"/>
              <w:jc w:val="center"/>
              <w:rPr>
                <w:rFonts w:ascii="Times New Roman" w:hAnsi="Times New Roman"/>
              </w:rPr>
            </w:pPr>
            <w:r w:rsidRPr="00D358BB">
              <w:rPr>
                <w:rFonts w:ascii="Times New Roman" w:hAnsi="Times New Roman"/>
              </w:rPr>
              <w:t>2020г.</w:t>
            </w:r>
          </w:p>
        </w:tc>
      </w:tr>
      <w:tr w:rsidR="00D358BB" w:rsidRPr="00727967" w:rsidTr="00D358BB">
        <w:trPr>
          <w:jc w:val="center"/>
        </w:trPr>
        <w:tc>
          <w:tcPr>
            <w:tcW w:w="1316" w:type="dxa"/>
          </w:tcPr>
          <w:p w:rsidR="00D358BB" w:rsidRPr="00D358BB" w:rsidRDefault="00D358BB" w:rsidP="00D35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58BB">
              <w:rPr>
                <w:rFonts w:ascii="Times New Roman" w:hAnsi="Times New Roman"/>
                <w:sz w:val="26"/>
                <w:szCs w:val="26"/>
              </w:rPr>
              <w:t>Районный бюджет, тыс. руб.</w:t>
            </w:r>
          </w:p>
        </w:tc>
        <w:tc>
          <w:tcPr>
            <w:tcW w:w="1297" w:type="dxa"/>
            <w:vAlign w:val="center"/>
          </w:tcPr>
          <w:p w:rsidR="00D358BB" w:rsidRPr="00D358BB" w:rsidRDefault="00D358BB" w:rsidP="00D35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8BB">
              <w:rPr>
                <w:rFonts w:ascii="Times New Roman" w:hAnsi="Times New Roman"/>
              </w:rPr>
              <w:t>47012,560</w:t>
            </w:r>
          </w:p>
        </w:tc>
        <w:tc>
          <w:tcPr>
            <w:tcW w:w="971" w:type="dxa"/>
            <w:vAlign w:val="center"/>
          </w:tcPr>
          <w:p w:rsidR="00D358BB" w:rsidRPr="00D358BB" w:rsidRDefault="00D358BB" w:rsidP="00D35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358BB">
              <w:rPr>
                <w:rFonts w:ascii="Times New Roman" w:hAnsi="Times New Roman"/>
              </w:rPr>
              <w:t>6303,6</w:t>
            </w:r>
          </w:p>
        </w:tc>
        <w:tc>
          <w:tcPr>
            <w:tcW w:w="921" w:type="dxa"/>
            <w:vAlign w:val="center"/>
          </w:tcPr>
          <w:p w:rsidR="00D358BB" w:rsidRPr="00D358BB" w:rsidRDefault="00D358BB" w:rsidP="00D358BB">
            <w:pPr>
              <w:widowControl w:val="0"/>
              <w:autoSpaceDE w:val="0"/>
              <w:autoSpaceDN w:val="0"/>
              <w:adjustRightInd w:val="0"/>
              <w:ind w:left="-44" w:hanging="142"/>
              <w:jc w:val="center"/>
              <w:rPr>
                <w:rFonts w:ascii="Times New Roman" w:hAnsi="Times New Roman"/>
              </w:rPr>
            </w:pPr>
            <w:r w:rsidRPr="00D358BB">
              <w:rPr>
                <w:rFonts w:ascii="Times New Roman" w:hAnsi="Times New Roman"/>
              </w:rPr>
              <w:t>7087,83</w:t>
            </w:r>
          </w:p>
        </w:tc>
        <w:tc>
          <w:tcPr>
            <w:tcW w:w="1088" w:type="dxa"/>
            <w:vAlign w:val="center"/>
          </w:tcPr>
          <w:p w:rsidR="00D358BB" w:rsidRPr="00D358BB" w:rsidRDefault="00D358BB" w:rsidP="00D358BB">
            <w:pPr>
              <w:jc w:val="center"/>
              <w:rPr>
                <w:rFonts w:ascii="Times New Roman" w:hAnsi="Times New Roman"/>
              </w:rPr>
            </w:pPr>
            <w:r w:rsidRPr="00D358BB">
              <w:rPr>
                <w:rFonts w:ascii="Times New Roman" w:hAnsi="Times New Roman"/>
              </w:rPr>
              <w:t>7123,09</w:t>
            </w:r>
          </w:p>
        </w:tc>
        <w:tc>
          <w:tcPr>
            <w:tcW w:w="965" w:type="dxa"/>
            <w:vAlign w:val="center"/>
          </w:tcPr>
          <w:p w:rsidR="00D358BB" w:rsidRPr="00D358BB" w:rsidRDefault="00D358BB" w:rsidP="00D358BB">
            <w:pPr>
              <w:tabs>
                <w:tab w:val="left" w:pos="791"/>
              </w:tabs>
              <w:ind w:left="-59" w:hanging="49"/>
              <w:jc w:val="center"/>
              <w:rPr>
                <w:rFonts w:ascii="Times New Roman" w:hAnsi="Times New Roman"/>
              </w:rPr>
            </w:pPr>
            <w:r w:rsidRPr="00D358BB">
              <w:rPr>
                <w:rFonts w:ascii="Times New Roman" w:hAnsi="Times New Roman"/>
              </w:rPr>
              <w:t>7203,96</w:t>
            </w:r>
          </w:p>
        </w:tc>
        <w:tc>
          <w:tcPr>
            <w:tcW w:w="1209" w:type="dxa"/>
            <w:vAlign w:val="center"/>
          </w:tcPr>
          <w:p w:rsidR="00D358BB" w:rsidRPr="00D358BB" w:rsidRDefault="00D358BB" w:rsidP="00D358BB">
            <w:pPr>
              <w:ind w:hanging="108"/>
              <w:jc w:val="center"/>
              <w:rPr>
                <w:rFonts w:ascii="Times New Roman" w:hAnsi="Times New Roman"/>
              </w:rPr>
            </w:pPr>
            <w:r w:rsidRPr="00D358BB">
              <w:rPr>
                <w:rFonts w:ascii="Times New Roman" w:hAnsi="Times New Roman"/>
              </w:rPr>
              <w:t>6796,620</w:t>
            </w:r>
          </w:p>
        </w:tc>
        <w:tc>
          <w:tcPr>
            <w:tcW w:w="1094" w:type="dxa"/>
            <w:vAlign w:val="center"/>
          </w:tcPr>
          <w:p w:rsidR="00D358BB" w:rsidRPr="00D358BB" w:rsidRDefault="00D358BB" w:rsidP="00D358BB">
            <w:pPr>
              <w:ind w:left="-127"/>
              <w:jc w:val="center"/>
              <w:rPr>
                <w:rFonts w:ascii="Times New Roman" w:hAnsi="Times New Roman"/>
              </w:rPr>
            </w:pPr>
            <w:r w:rsidRPr="00D358BB">
              <w:rPr>
                <w:rFonts w:ascii="Times New Roman" w:hAnsi="Times New Roman"/>
              </w:rPr>
              <w:t>6796,620</w:t>
            </w:r>
          </w:p>
        </w:tc>
        <w:tc>
          <w:tcPr>
            <w:tcW w:w="1007" w:type="dxa"/>
            <w:vAlign w:val="center"/>
          </w:tcPr>
          <w:p w:rsidR="00D358BB" w:rsidRPr="00D358BB" w:rsidRDefault="00D358BB" w:rsidP="00D358BB">
            <w:pPr>
              <w:ind w:hanging="128"/>
              <w:jc w:val="center"/>
              <w:rPr>
                <w:rFonts w:ascii="Times New Roman" w:hAnsi="Times New Roman"/>
              </w:rPr>
            </w:pPr>
            <w:r w:rsidRPr="00D358BB">
              <w:rPr>
                <w:rFonts w:ascii="Times New Roman" w:hAnsi="Times New Roman"/>
              </w:rPr>
              <w:t>5700,84</w:t>
            </w:r>
          </w:p>
        </w:tc>
      </w:tr>
    </w:tbl>
    <w:p w:rsidR="009A267F" w:rsidRPr="001C261A" w:rsidRDefault="002A52C7" w:rsidP="002A52C7">
      <w:pPr>
        <w:tabs>
          <w:tab w:val="left" w:pos="3570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9A267F" w:rsidRPr="002A52C7" w:rsidRDefault="009A267F" w:rsidP="00A72F5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52C7">
        <w:rPr>
          <w:rFonts w:ascii="Times New Roman" w:hAnsi="Times New Roman"/>
          <w:sz w:val="28"/>
          <w:szCs w:val="28"/>
          <w:lang w:val="ru-RU" w:eastAsia="ru-RU"/>
        </w:rPr>
        <w:t>5.3. Финансирование программных мероприятий осуществляется за счет средств местного бюджета в объемах, утвержденных решением Земского собрания о бюджете на соответствующий финансовый год. При сокращении или увеличении ассигнований на реализацию подпрограммы вносятся предложения по корректировке перечня мероприятий в установленном порядке. Объемы финансирования подпрограммы носят прогнозный характер и подлежат уточнению в установленном порядке.</w:t>
      </w:r>
    </w:p>
    <w:p w:rsidR="0037664A" w:rsidRPr="002A52C7" w:rsidRDefault="0037664A" w:rsidP="00A72F5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5.4. Финансирование программных мероприятий по созданию и подключению локальной системы оповещения населения на водопроводных очистных сооружениях МУП «Водоканал» осуществляется на основании соглашения между Комитетом по управлению имуществом администрации Чайковского муниципального района и МУП «Водоканал» в соответствии с Федеральным законом от 05 апреля 2013 года № ФЗ-44 «О контрактной системе в сфере закупок товаров, работ, услуг для обеспечения государственных и муниципальных нужд», Правилами осуществления капитальных вложений в объекты муниципальной собственности Чайковского муниципального района</w:t>
      </w:r>
    </w:p>
    <w:p w:rsidR="009A267F" w:rsidRPr="002A52C7" w:rsidRDefault="009A267F" w:rsidP="00A72F5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A267F" w:rsidRPr="002A52C7" w:rsidRDefault="009A267F" w:rsidP="001C261A">
      <w:pPr>
        <w:contextualSpacing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C261A">
        <w:rPr>
          <w:rFonts w:ascii="Times New Roman" w:hAnsi="Times New Roman"/>
          <w:b/>
          <w:sz w:val="28"/>
          <w:szCs w:val="28"/>
          <w:lang w:eastAsia="ru-RU"/>
        </w:rPr>
        <w:lastRenderedPageBreak/>
        <w:t>V</w:t>
      </w:r>
      <w:r>
        <w:rPr>
          <w:rFonts w:ascii="Times New Roman" w:hAnsi="Times New Roman"/>
          <w:b/>
          <w:sz w:val="28"/>
          <w:szCs w:val="28"/>
          <w:lang w:eastAsia="ru-RU"/>
        </w:rPr>
        <w:t>I</w:t>
      </w:r>
      <w:r w:rsidRPr="002A52C7">
        <w:rPr>
          <w:rFonts w:ascii="Times New Roman" w:hAnsi="Times New Roman"/>
          <w:b/>
          <w:sz w:val="28"/>
          <w:szCs w:val="28"/>
          <w:lang w:val="ru-RU" w:eastAsia="ru-RU"/>
        </w:rPr>
        <w:t>. Анализ рисков реализации муниципальной подпрограммы и описание мер управления рисками реализации муниципальной подпрограммы</w:t>
      </w:r>
    </w:p>
    <w:p w:rsidR="009A267F" w:rsidRPr="002A52C7" w:rsidRDefault="009A267F" w:rsidP="001C261A">
      <w:pPr>
        <w:contextualSpacing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9A267F" w:rsidRPr="002A52C7" w:rsidRDefault="009A267F" w:rsidP="00A72F5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52C7">
        <w:rPr>
          <w:rFonts w:ascii="Times New Roman" w:hAnsi="Times New Roman"/>
          <w:sz w:val="28"/>
          <w:szCs w:val="28"/>
          <w:lang w:val="ru-RU" w:eastAsia="ru-RU"/>
        </w:rPr>
        <w:t>6.1. Координацию деятельности исполнителя подпрограммы осуществляет муниципальное казенное учреждение «Управление гражданской защиты Чайковского муниципального района».</w:t>
      </w:r>
    </w:p>
    <w:p w:rsidR="009A267F" w:rsidRPr="002A52C7" w:rsidRDefault="009A267F" w:rsidP="00A72F5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52C7">
        <w:rPr>
          <w:rFonts w:ascii="Times New Roman" w:hAnsi="Times New Roman"/>
          <w:sz w:val="28"/>
          <w:szCs w:val="28"/>
          <w:lang w:val="ru-RU" w:eastAsia="ru-RU"/>
        </w:rPr>
        <w:t>6.2. МКУ «Управление гражданской защиты Чайковского муниципального района» несет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средств, определяет формы и методы реализации подпрограммы.</w:t>
      </w:r>
    </w:p>
    <w:p w:rsidR="009A267F" w:rsidRPr="002A52C7" w:rsidRDefault="009A267F" w:rsidP="00A72F5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52C7">
        <w:rPr>
          <w:rFonts w:ascii="Times New Roman" w:hAnsi="Times New Roman"/>
          <w:sz w:val="28"/>
          <w:szCs w:val="28"/>
          <w:lang w:val="ru-RU" w:eastAsia="ru-RU"/>
        </w:rPr>
        <w:t>6.3. Реализация подпрограммы осуществляется на основе:</w:t>
      </w:r>
    </w:p>
    <w:p w:rsidR="009A267F" w:rsidRPr="002A52C7" w:rsidRDefault="009A267F" w:rsidP="00A72F5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52C7">
        <w:rPr>
          <w:rFonts w:ascii="Times New Roman" w:hAnsi="Times New Roman"/>
          <w:sz w:val="28"/>
          <w:szCs w:val="28"/>
          <w:lang w:val="ru-RU" w:eastAsia="ru-RU"/>
        </w:rPr>
        <w:t>- условий, порядка и правил, утвержденных федеральными, краевыми и муниципальными правовыми актами;</w:t>
      </w:r>
    </w:p>
    <w:p w:rsidR="009A267F" w:rsidRPr="002A52C7" w:rsidRDefault="009A267F" w:rsidP="00A72F5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52C7">
        <w:rPr>
          <w:rFonts w:ascii="Times New Roman" w:hAnsi="Times New Roman"/>
          <w:sz w:val="28"/>
          <w:szCs w:val="28"/>
          <w:lang w:val="ru-RU" w:eastAsia="ru-RU"/>
        </w:rPr>
        <w:t>- муниципальных контрактов, заключенных муниципальным заказчиком в соответствии с Федеральным законом от 21.07.2005 94-ФЗ «О размещении заказов на поставку товаров, выполнение работ, оказание услуг для государственных и муниципальных нужд».</w:t>
      </w:r>
    </w:p>
    <w:p w:rsidR="009A267F" w:rsidRPr="002A52C7" w:rsidRDefault="009A267F" w:rsidP="00A72F5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52C7">
        <w:rPr>
          <w:rFonts w:ascii="Times New Roman" w:hAnsi="Times New Roman"/>
          <w:sz w:val="28"/>
          <w:szCs w:val="28"/>
          <w:lang w:val="ru-RU" w:eastAsia="ru-RU"/>
        </w:rPr>
        <w:t>6.4. МКУ «Управление гражданской защиты Чайковского муниципального района» с учетом выделяемых на реализацию Программы финансовых средств, ежегодно уточняет целевые показатели и затраты по программным мероприятиям, механизм реализации Программы и состав ее исполнителей.</w:t>
      </w:r>
    </w:p>
    <w:p w:rsidR="009A267F" w:rsidRPr="002A52C7" w:rsidRDefault="009A267F" w:rsidP="00A72F5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52C7">
        <w:rPr>
          <w:rFonts w:ascii="Times New Roman" w:hAnsi="Times New Roman"/>
          <w:sz w:val="28"/>
          <w:szCs w:val="28"/>
          <w:lang w:val="ru-RU" w:eastAsia="ru-RU"/>
        </w:rPr>
        <w:t>6.5. Контроль за ходом реализации Программы осуществляет Заместитель главы муниципального района – главы администрации Чайковского муниципального района, управляющий делами.</w:t>
      </w:r>
    </w:p>
    <w:p w:rsidR="009A267F" w:rsidRPr="002A52C7" w:rsidRDefault="009A267F" w:rsidP="001C261A">
      <w:pPr>
        <w:ind w:left="5670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br w:type="page"/>
      </w: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Приложение  3 к муниципальной программе «Обеспечение безопасности  жизнедеятельности  населения Чайковского муниципального района»</w:t>
      </w:r>
    </w:p>
    <w:p w:rsidR="009A267F" w:rsidRPr="002A52C7" w:rsidRDefault="009A267F" w:rsidP="001C261A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67F" w:rsidRPr="002A52C7" w:rsidRDefault="009A267F" w:rsidP="001C261A">
      <w:pPr>
        <w:pStyle w:val="af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267F" w:rsidRPr="002A52C7" w:rsidRDefault="009A267F" w:rsidP="001C261A">
      <w:pPr>
        <w:pStyle w:val="af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b/>
          <w:sz w:val="28"/>
          <w:szCs w:val="28"/>
          <w:lang w:val="ru-RU"/>
        </w:rPr>
        <w:t>Подпрограмма</w:t>
      </w:r>
    </w:p>
    <w:p w:rsidR="009A267F" w:rsidRPr="002A52C7" w:rsidRDefault="009A267F" w:rsidP="001C261A">
      <w:pPr>
        <w:pStyle w:val="af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b/>
          <w:sz w:val="28"/>
          <w:szCs w:val="28"/>
          <w:lang w:val="ru-RU"/>
        </w:rPr>
        <w:t>«Профилактика терроризма  в Чайковском муниципальном районе на 2014-2020 годы»</w:t>
      </w:r>
    </w:p>
    <w:p w:rsidR="009A267F" w:rsidRPr="002A52C7" w:rsidRDefault="009A267F" w:rsidP="001C261A">
      <w:pPr>
        <w:pStyle w:val="af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267F" w:rsidRDefault="009A267F" w:rsidP="001C261A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1C261A">
        <w:rPr>
          <w:rFonts w:ascii="Times New Roman" w:hAnsi="Times New Roman"/>
          <w:b/>
          <w:sz w:val="28"/>
          <w:szCs w:val="28"/>
        </w:rPr>
        <w:t>ПАСПОРТ</w:t>
      </w:r>
    </w:p>
    <w:p w:rsidR="009A267F" w:rsidRPr="001C261A" w:rsidRDefault="009A267F" w:rsidP="001C261A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7194"/>
      </w:tblGrid>
      <w:tr w:rsidR="002A52C7" w:rsidRPr="003D2C70" w:rsidTr="00F912B2">
        <w:tc>
          <w:tcPr>
            <w:tcW w:w="2943" w:type="dxa"/>
          </w:tcPr>
          <w:p w:rsidR="002A52C7" w:rsidRPr="00401891" w:rsidRDefault="002A52C7" w:rsidP="001C261A">
            <w:pPr>
              <w:pStyle w:val="af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4" w:type="dxa"/>
          </w:tcPr>
          <w:p w:rsidR="002A52C7" w:rsidRPr="0034618F" w:rsidRDefault="002A52C7" w:rsidP="002A52C7">
            <w:pPr>
              <w:pStyle w:val="af4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Первый з</w:t>
            </w:r>
            <w:r w:rsidRPr="0034618F">
              <w:rPr>
                <w:rFonts w:ascii="Times New Roman" w:hAnsi="Times New Roman"/>
                <w:sz w:val="28"/>
                <w:szCs w:val="28"/>
                <w:lang w:val="ru-RU"/>
              </w:rPr>
              <w:t>аместитель главы муниципального района – главы администрации Чайковского муниципального района, управляющий делами.</w:t>
            </w:r>
          </w:p>
        </w:tc>
      </w:tr>
      <w:tr w:rsidR="002A52C7" w:rsidRPr="003D2C70" w:rsidTr="00F912B2">
        <w:tc>
          <w:tcPr>
            <w:tcW w:w="2943" w:type="dxa"/>
          </w:tcPr>
          <w:p w:rsidR="002A52C7" w:rsidRPr="00401891" w:rsidRDefault="002A52C7" w:rsidP="001C261A">
            <w:pPr>
              <w:pStyle w:val="af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194" w:type="dxa"/>
          </w:tcPr>
          <w:p w:rsidR="002A52C7" w:rsidRPr="0034618F" w:rsidRDefault="002A52C7" w:rsidP="002A52C7">
            <w:pPr>
              <w:pStyle w:val="af4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4618F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Муниципальное казенное учреждение «Управление гражданской защиты Чайк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овского муниципального района»,</w:t>
            </w:r>
            <w:r w:rsidRPr="003461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Управление общего и профессионального образования администрации Чайковского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Управление культуры и молодежной политики администрации Чайковского муниципального района </w:t>
            </w:r>
          </w:p>
        </w:tc>
      </w:tr>
      <w:tr w:rsidR="002A52C7" w:rsidRPr="003D2C70" w:rsidTr="00F912B2">
        <w:tc>
          <w:tcPr>
            <w:tcW w:w="2943" w:type="dxa"/>
          </w:tcPr>
          <w:p w:rsidR="002A52C7" w:rsidRPr="00401891" w:rsidRDefault="002A52C7" w:rsidP="001C261A">
            <w:pPr>
              <w:pStyle w:val="af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94" w:type="dxa"/>
          </w:tcPr>
          <w:p w:rsidR="002A52C7" w:rsidRPr="0034618F" w:rsidRDefault="002A52C7" w:rsidP="002A52C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18F">
              <w:rPr>
                <w:rFonts w:ascii="Times New Roman" w:hAnsi="Times New Roman"/>
                <w:sz w:val="28"/>
                <w:szCs w:val="28"/>
                <w:lang w:val="ru-RU"/>
              </w:rPr>
              <w:t>- Администрация Чайковского муниципального района;</w:t>
            </w:r>
          </w:p>
          <w:p w:rsidR="002A52C7" w:rsidRPr="0034618F" w:rsidRDefault="002A52C7" w:rsidP="002A52C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1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Отдел министерства внутренних дел РФ по Чайковскому муниципальному району; </w:t>
            </w:r>
          </w:p>
          <w:p w:rsidR="002A52C7" w:rsidRPr="0034618F" w:rsidRDefault="002A52C7" w:rsidP="002A52C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18F">
              <w:rPr>
                <w:rFonts w:ascii="Times New Roman" w:hAnsi="Times New Roman"/>
                <w:sz w:val="28"/>
                <w:szCs w:val="28"/>
                <w:lang w:val="ru-RU"/>
              </w:rPr>
              <w:t>-  Управление общего и профессионального образования администрации Чайковского муниципального района;</w:t>
            </w:r>
          </w:p>
          <w:p w:rsidR="002A52C7" w:rsidRPr="0034618F" w:rsidRDefault="002A52C7" w:rsidP="002A52C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1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культуры и молодежной политики</w:t>
            </w:r>
            <w:r w:rsidRPr="003461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администрации Чайковского муниципального района;</w:t>
            </w:r>
          </w:p>
          <w:p w:rsidR="002A52C7" w:rsidRPr="0034618F" w:rsidRDefault="002A52C7" w:rsidP="002A52C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18F">
              <w:rPr>
                <w:rFonts w:ascii="Times New Roman" w:hAnsi="Times New Roman"/>
                <w:sz w:val="28"/>
                <w:szCs w:val="28"/>
                <w:lang w:val="ru-RU"/>
              </w:rPr>
              <w:t>- муни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ципальное казенное учреждение «</w:t>
            </w:r>
            <w:r w:rsidRPr="0034618F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гражданской защиты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Чайковского муниципального района</w:t>
            </w:r>
            <w:r w:rsidRPr="0034618F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9A267F" w:rsidRPr="003D2C70" w:rsidTr="00F912B2">
        <w:tc>
          <w:tcPr>
            <w:tcW w:w="2943" w:type="dxa"/>
          </w:tcPr>
          <w:p w:rsidR="009A267F" w:rsidRPr="00401891" w:rsidRDefault="009A267F" w:rsidP="001C261A">
            <w:pPr>
              <w:pStyle w:val="af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Цели  подпрограммы</w:t>
            </w:r>
          </w:p>
        </w:tc>
        <w:tc>
          <w:tcPr>
            <w:tcW w:w="7194" w:type="dxa"/>
          </w:tcPr>
          <w:p w:rsidR="009A267F" w:rsidRPr="002A52C7" w:rsidRDefault="009A267F" w:rsidP="001C261A">
            <w:pPr>
              <w:pStyle w:val="af4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Обеспечение комплексной безопасности жителей Чайковского муниципального района.</w:t>
            </w:r>
          </w:p>
        </w:tc>
      </w:tr>
      <w:tr w:rsidR="009A267F" w:rsidRPr="003D2C70" w:rsidTr="00F912B2">
        <w:tc>
          <w:tcPr>
            <w:tcW w:w="2943" w:type="dxa"/>
          </w:tcPr>
          <w:p w:rsidR="009A267F" w:rsidRPr="00401891" w:rsidRDefault="009A267F" w:rsidP="001C261A">
            <w:pPr>
              <w:pStyle w:val="af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94" w:type="dxa"/>
          </w:tcPr>
          <w:p w:rsidR="009A267F" w:rsidRPr="002A52C7" w:rsidRDefault="009A267F" w:rsidP="00B6499A">
            <w:pPr>
              <w:pStyle w:val="af4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повышение уровня межведомственного взаимодействия по профилактике терроризма ; </w:t>
            </w:r>
          </w:p>
          <w:p w:rsidR="009A267F" w:rsidRPr="002A52C7" w:rsidRDefault="009A267F" w:rsidP="00B6499A">
            <w:pPr>
              <w:pStyle w:val="af4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осуществление комплекса мероприятий, нацеленных на безопасное обеспечение проводимых мероприятий администрацией Чайковского муниципального района.</w:t>
            </w:r>
          </w:p>
        </w:tc>
      </w:tr>
      <w:tr w:rsidR="009A267F" w:rsidRPr="003D2C70" w:rsidTr="00F912B2">
        <w:tc>
          <w:tcPr>
            <w:tcW w:w="2943" w:type="dxa"/>
          </w:tcPr>
          <w:p w:rsidR="009A267F" w:rsidRPr="00401891" w:rsidRDefault="009A267F" w:rsidP="001C261A">
            <w:pPr>
              <w:pStyle w:val="af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194" w:type="dxa"/>
          </w:tcPr>
          <w:p w:rsidR="009A267F" w:rsidRPr="002A52C7" w:rsidRDefault="009A267F" w:rsidP="008A3F6F">
            <w:pPr>
              <w:pStyle w:val="af4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ru-RU"/>
              </w:rPr>
              <w:t>1. Процент готовности паспортов антитеррористической безопасности</w:t>
            </w:r>
            <w:r w:rsidRPr="002A52C7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ru-RU"/>
              </w:rPr>
              <w:t>.(%)</w:t>
            </w:r>
          </w:p>
          <w:p w:rsidR="009A267F" w:rsidRPr="002A52C7" w:rsidRDefault="009A267F" w:rsidP="00ED2B81">
            <w:pPr>
              <w:pStyle w:val="af4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ru-RU"/>
              </w:rPr>
              <w:t>2. Процент выполнения решений АТК по антитеррористической защите объектов.(%)</w:t>
            </w:r>
          </w:p>
        </w:tc>
      </w:tr>
      <w:tr w:rsidR="009A267F" w:rsidRPr="003D2C70" w:rsidTr="00F912B2">
        <w:tc>
          <w:tcPr>
            <w:tcW w:w="2943" w:type="dxa"/>
          </w:tcPr>
          <w:p w:rsidR="009A267F" w:rsidRPr="002A52C7" w:rsidRDefault="009A267F" w:rsidP="001C261A">
            <w:pPr>
              <w:pStyle w:val="af4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Этапы и сроки </w:t>
            </w: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lastRenderedPageBreak/>
              <w:t>реализации подпрограммы</w:t>
            </w:r>
          </w:p>
        </w:tc>
        <w:tc>
          <w:tcPr>
            <w:tcW w:w="7194" w:type="dxa"/>
          </w:tcPr>
          <w:p w:rsidR="009A267F" w:rsidRPr="002A52C7" w:rsidRDefault="009A267F" w:rsidP="001C261A">
            <w:pPr>
              <w:pStyle w:val="af4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lastRenderedPageBreak/>
              <w:t>Подпрограмма реализуется с 2014 года до 2020 года.</w:t>
            </w:r>
          </w:p>
        </w:tc>
      </w:tr>
      <w:tr w:rsidR="009A267F" w:rsidRPr="00401891" w:rsidTr="00F912B2">
        <w:tc>
          <w:tcPr>
            <w:tcW w:w="2943" w:type="dxa"/>
          </w:tcPr>
          <w:p w:rsidR="009A267F" w:rsidRPr="00401891" w:rsidRDefault="009A267F" w:rsidP="001C261A">
            <w:pPr>
              <w:pStyle w:val="af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194" w:type="dxa"/>
          </w:tcPr>
          <w:tbl>
            <w:tblPr>
              <w:tblW w:w="7247" w:type="dxa"/>
              <w:tblLayout w:type="fixed"/>
              <w:tblLook w:val="00A0"/>
            </w:tblPr>
            <w:tblGrid>
              <w:gridCol w:w="1134"/>
              <w:gridCol w:w="709"/>
              <w:gridCol w:w="772"/>
              <w:gridCol w:w="772"/>
              <w:gridCol w:w="772"/>
              <w:gridCol w:w="772"/>
              <w:gridCol w:w="772"/>
              <w:gridCol w:w="772"/>
              <w:gridCol w:w="772"/>
            </w:tblGrid>
            <w:tr w:rsidR="002A52C7" w:rsidRPr="00C30E79" w:rsidTr="002A52C7">
              <w:trPr>
                <w:trHeight w:val="129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2A52C7" w:rsidRPr="002A52C7" w:rsidRDefault="002A52C7" w:rsidP="002A52C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A52C7" w:rsidRPr="002A52C7" w:rsidRDefault="002A52C7" w:rsidP="002A52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2A52C7">
                    <w:rPr>
                      <w:rFonts w:ascii="Times New Roman" w:hAnsi="Times New Roman"/>
                      <w:sz w:val="20"/>
                    </w:rPr>
                    <w:t>Всего по Программе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A52C7" w:rsidRPr="002A52C7" w:rsidRDefault="002A52C7" w:rsidP="002A52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2A52C7">
                    <w:rPr>
                      <w:rFonts w:ascii="Times New Roman" w:hAnsi="Times New Roman"/>
                      <w:sz w:val="20"/>
                    </w:rPr>
                    <w:t>2014г.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A52C7" w:rsidRPr="002A52C7" w:rsidRDefault="002A52C7" w:rsidP="002A52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2A52C7">
                    <w:rPr>
                      <w:rFonts w:ascii="Times New Roman" w:hAnsi="Times New Roman"/>
                      <w:sz w:val="20"/>
                    </w:rPr>
                    <w:t>2015г.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A52C7" w:rsidRPr="002A52C7" w:rsidRDefault="002A52C7" w:rsidP="002A52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2A52C7">
                    <w:rPr>
                      <w:rFonts w:ascii="Times New Roman" w:hAnsi="Times New Roman"/>
                      <w:sz w:val="20"/>
                    </w:rPr>
                    <w:t>2016г.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A52C7" w:rsidRPr="002A52C7" w:rsidRDefault="002A52C7" w:rsidP="002A52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2A52C7">
                    <w:rPr>
                      <w:rFonts w:ascii="Times New Roman" w:hAnsi="Times New Roman"/>
                      <w:sz w:val="20"/>
                    </w:rPr>
                    <w:t>2017г.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A52C7" w:rsidRPr="002A52C7" w:rsidRDefault="002A52C7" w:rsidP="002A52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2A52C7">
                    <w:rPr>
                      <w:rFonts w:ascii="Times New Roman" w:hAnsi="Times New Roman"/>
                      <w:sz w:val="20"/>
                    </w:rPr>
                    <w:t>2018г.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A52C7" w:rsidRPr="002A52C7" w:rsidRDefault="002A52C7" w:rsidP="002A52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2A52C7">
                    <w:rPr>
                      <w:rFonts w:ascii="Times New Roman" w:hAnsi="Times New Roman"/>
                      <w:sz w:val="20"/>
                    </w:rPr>
                    <w:t>2019г.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52C7" w:rsidRPr="002A52C7" w:rsidRDefault="002A52C7" w:rsidP="002A52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2A52C7">
                    <w:rPr>
                      <w:rFonts w:ascii="Times New Roman" w:hAnsi="Times New Roman"/>
                      <w:sz w:val="20"/>
                    </w:rPr>
                    <w:t>2020г</w:t>
                  </w:r>
                </w:p>
              </w:tc>
            </w:tr>
            <w:tr w:rsidR="002A52C7" w:rsidRPr="00C30E79" w:rsidTr="002A52C7">
              <w:trPr>
                <w:trHeight w:val="234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2C7" w:rsidRPr="002A52C7" w:rsidRDefault="002A52C7" w:rsidP="002A52C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2A52C7">
                    <w:rPr>
                      <w:rFonts w:ascii="Times New Roman" w:hAnsi="Times New Roman"/>
                      <w:sz w:val="20"/>
                    </w:rPr>
                    <w:t>Районный бюджет, тыс.руб.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A52C7" w:rsidRPr="002A52C7" w:rsidRDefault="002A52C7" w:rsidP="002A52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2A52C7">
                    <w:rPr>
                      <w:rFonts w:ascii="Times New Roman" w:hAnsi="Times New Roman"/>
                      <w:sz w:val="20"/>
                    </w:rPr>
                    <w:t>1694,0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A52C7" w:rsidRPr="002A52C7" w:rsidRDefault="002A52C7" w:rsidP="002A52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2A52C7">
                    <w:rPr>
                      <w:rFonts w:ascii="Times New Roman" w:hAnsi="Times New Roman"/>
                      <w:sz w:val="20"/>
                    </w:rPr>
                    <w:t>200,0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A52C7" w:rsidRPr="002A52C7" w:rsidRDefault="002A52C7" w:rsidP="002A52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2A52C7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A52C7" w:rsidRPr="002A52C7" w:rsidRDefault="002A52C7" w:rsidP="002A52C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2A52C7">
                    <w:rPr>
                      <w:rFonts w:ascii="Times New Roman" w:hAnsi="Times New Roman"/>
                      <w:sz w:val="20"/>
                    </w:rPr>
                    <w:t>20,0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A52C7" w:rsidRPr="002A52C7" w:rsidRDefault="002A52C7" w:rsidP="002A52C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2A52C7">
                    <w:rPr>
                      <w:rFonts w:ascii="Times New Roman" w:hAnsi="Times New Roman"/>
                      <w:sz w:val="20"/>
                    </w:rPr>
                    <w:t>1474,0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A52C7" w:rsidRPr="002A52C7" w:rsidRDefault="002A52C7" w:rsidP="002A52C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2A52C7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A52C7" w:rsidRPr="002A52C7" w:rsidRDefault="002A52C7" w:rsidP="002A52C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2A52C7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52C7" w:rsidRPr="002A52C7" w:rsidRDefault="002A52C7" w:rsidP="002A52C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2A52C7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</w:tr>
          </w:tbl>
          <w:p w:rsidR="009A267F" w:rsidRPr="00401891" w:rsidRDefault="009A267F" w:rsidP="00E10D95">
            <w:pPr>
              <w:pStyle w:val="af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9A267F" w:rsidRPr="00401891" w:rsidTr="00F912B2">
        <w:tc>
          <w:tcPr>
            <w:tcW w:w="2943" w:type="dxa"/>
          </w:tcPr>
          <w:p w:rsidR="009A267F" w:rsidRPr="00401891" w:rsidRDefault="009A267F" w:rsidP="001C261A">
            <w:pPr>
              <w:pStyle w:val="af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194" w:type="dxa"/>
          </w:tcPr>
          <w:p w:rsidR="009A267F" w:rsidRPr="00401891" w:rsidRDefault="009A267F" w:rsidP="001C261A">
            <w:pPr>
              <w:pStyle w:val="af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В результате исполнения подпрограммы социальные объекты Чайковского муниципального района будут иметь прямые каналы связи с Единой дежурно-диспетчерской службой района и города, повысится оперативность реагирования на сообщения о возможных терактах, чрезвычайных ситуаций,  по СМИ до граждан будет доводиться больше информации о способах защиты от террористических проявлений ,а также методы профилактики, 100% выполнение решений комиссии АТК позволит повысить антитеррористическую защищенность потенциально – опасных и социальных объектов. </w:t>
            </w: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Будет обеспечена 100% паспортизация объектов социальной сферы.</w:t>
            </w:r>
          </w:p>
        </w:tc>
      </w:tr>
    </w:tbl>
    <w:p w:rsidR="009A267F" w:rsidRPr="001C261A" w:rsidRDefault="009A267F" w:rsidP="001C261A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9A267F" w:rsidRPr="001C261A" w:rsidRDefault="009A267F" w:rsidP="00E10D95">
      <w:pPr>
        <w:pStyle w:val="af4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</w:t>
      </w:r>
      <w:r w:rsidRPr="001C261A">
        <w:rPr>
          <w:rFonts w:ascii="Times New Roman" w:hAnsi="Times New Roman"/>
          <w:b/>
          <w:sz w:val="28"/>
          <w:szCs w:val="28"/>
        </w:rPr>
        <w:t>бщая характеристика сферы реализации программы</w:t>
      </w:r>
    </w:p>
    <w:p w:rsidR="009A267F" w:rsidRPr="001C261A" w:rsidRDefault="009A267F" w:rsidP="001C261A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A52C7">
        <w:rPr>
          <w:rFonts w:ascii="Times New Roman" w:hAnsi="Times New Roman"/>
          <w:color w:val="000000"/>
          <w:sz w:val="28"/>
          <w:szCs w:val="28"/>
          <w:lang w:val="ru-RU"/>
        </w:rPr>
        <w:t>1.1. Подпрограмма направлена на повышение безопасности жизнедеятельности населения Чайковского муниципального района. В результате реализации программы ожидается достижение показателей, которые будут характеризовать повышение уровня безопасности жителей Чайковского муниципального района.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A52C7">
        <w:rPr>
          <w:rFonts w:ascii="Times New Roman" w:hAnsi="Times New Roman"/>
          <w:color w:val="000000"/>
          <w:sz w:val="28"/>
          <w:szCs w:val="28"/>
          <w:lang w:val="ru-RU"/>
        </w:rPr>
        <w:t xml:space="preserve">1.2. Подпрограммная составляющая программы разработана в целях реализации мероприятий, разработанных на среднесрочную перспективу социально-экономического развития Чайковского муниципального района. 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1.3. В  Чайковском муниципальном районе  разработана   подпрограмма  «Профилактика терроризма в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Чайковском муниципальном районе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».  </w:t>
      </w:r>
      <w:r w:rsidRPr="002A52C7">
        <w:rPr>
          <w:rFonts w:ascii="Times New Roman" w:hAnsi="Times New Roman"/>
          <w:sz w:val="28"/>
          <w:szCs w:val="28"/>
          <w:lang w:val="ru-RU"/>
        </w:rPr>
        <w:t>Реализация подпрограммы будет направлена на осуществление мер по противодействию терроризма в районе.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1.4. Рассматривая перспективы развития ситуации в сфере реализации  подпрограммы, следует учитывать, что в условиях посткризисного восстановления экономики, нестабильность состояния социально-экономической ситуации в стране с большой вероятностью может повлечь усиление влияния существующих и возникновение новых криминогенных факторов. К ним можно отнести рост инфляции, высокий уровень безработицы, невыплату и задержку выплаты заработной платы, увеличение уровня социального неравенства,  рост социальной напряженности.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 xml:space="preserve">1.5. Рост социальной напряженности может быть связан в значительной степени с высоким уровнем коррупции, а также поверхностностью и декларативностью мер по обеспечению правового контроля деятельности политических и экономических элит. 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1.6. Большое количество проводимых общественно-политических мероприятий, крупных мероприятий в социальной сфере требует повышенное требования к обеспечению безопасности граждан, организации их информирования о повышении бдительности и способам защиты.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67F" w:rsidRPr="002A52C7" w:rsidRDefault="009A267F" w:rsidP="001C261A">
      <w:pPr>
        <w:pStyle w:val="af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>. Приоритеты и цели муниципальной политики в сфере реализации муниципальной подпрограммы,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подпрограммы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2.1. Обеспечение комплексной безопасности жителей Чайковского муниципального района является одним из приоритетных направлений развития Чайковского муниципального района. Одним из основных показателей состояния безопасности на территории является высокая степень готовности к  обеспечению мероприятий антитеррористической безопасности, предупреждении  и  ликвидации чрезвычайной ситуации</w:t>
      </w:r>
      <w:r w:rsidRPr="002A52C7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2.2. Главной целью подпрограммы является обеспечение антитеррористической безопасности жителей Чайковского муниципального района.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2.3. Задачи</w:t>
      </w:r>
      <w:r w:rsidRPr="002A52C7">
        <w:rPr>
          <w:rFonts w:ascii="Times New Roman" w:hAnsi="Times New Roman"/>
          <w:b/>
          <w:i/>
          <w:sz w:val="28"/>
          <w:szCs w:val="28"/>
          <w:lang w:val="ru-RU"/>
        </w:rPr>
        <w:t>,</w:t>
      </w:r>
      <w:r w:rsidRPr="002A52C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обеспечивающие достижение главной цели подпрограммы: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улучшение координации деятельности правоохранительных органов и подразделений органов местного самоуправления, ЧОП, ДНД в предупреждении правонарушений в общественных местах;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информирование населения о способах защиты от преступных посягательств, повышении бдительности;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повышение уровня межведомственного взаимодействия по профилактике терроризма;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обеспечение безопасности граждан при проведении массовых мероприятий, в том числе в социальной сфере.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2.4. Сроки реализации подпрограммы – 2014-2020 годы, подпрограмма реализуется в один этап.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2.5. В ходе исполнения подпрограммы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района, проведена полная паспортизация объектов социальной сферы.</w:t>
      </w:r>
    </w:p>
    <w:p w:rsidR="009A267F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Ожидаемые результаты Подпрограммы:</w:t>
      </w:r>
    </w:p>
    <w:p w:rsidR="00F912B2" w:rsidRDefault="00F912B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CellMar>
          <w:left w:w="0" w:type="dxa"/>
          <w:right w:w="0" w:type="dxa"/>
        </w:tblCellMar>
        <w:tblLook w:val="00A0"/>
      </w:tblPr>
      <w:tblGrid>
        <w:gridCol w:w="3510"/>
        <w:gridCol w:w="3119"/>
        <w:gridCol w:w="3402"/>
      </w:tblGrid>
      <w:tr w:rsidR="009A267F" w:rsidRPr="00401891" w:rsidTr="00F912B2">
        <w:trPr>
          <w:cantSplit/>
          <w:tblHeader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b/>
                <w:szCs w:val="24"/>
                <w:lang w:eastAsia="ru-RU"/>
              </w:rPr>
            </w:pPr>
            <w:r w:rsidRPr="00401891">
              <w:rPr>
                <w:rFonts w:ascii="Times New Roman" w:eastAsiaTheme="minorEastAsia" w:hAnsi="Times New Roman"/>
                <w:b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b/>
                <w:szCs w:val="24"/>
                <w:lang w:eastAsia="ru-RU"/>
              </w:rPr>
            </w:pPr>
            <w:r w:rsidRPr="00401891">
              <w:rPr>
                <w:rFonts w:ascii="Times New Roman" w:eastAsiaTheme="minorEastAsia" w:hAnsi="Times New Roman"/>
                <w:b/>
                <w:szCs w:val="24"/>
                <w:lang w:eastAsia="ru-RU"/>
              </w:rPr>
              <w:t>Индикатор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b/>
                <w:szCs w:val="24"/>
                <w:lang w:eastAsia="ru-RU"/>
              </w:rPr>
            </w:pPr>
            <w:r w:rsidRPr="00401891">
              <w:rPr>
                <w:rFonts w:ascii="Times New Roman" w:eastAsiaTheme="minorEastAsia" w:hAnsi="Times New Roman"/>
                <w:b/>
                <w:szCs w:val="24"/>
                <w:lang w:eastAsia="ru-RU"/>
              </w:rPr>
              <w:t>Показатель эффективности</w:t>
            </w:r>
          </w:p>
        </w:tc>
      </w:tr>
      <w:tr w:rsidR="009A267F" w:rsidRPr="00BE557E" w:rsidTr="00F912B2">
        <w:trPr>
          <w:cantSplit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lastRenderedPageBreak/>
              <w:t>1. Организация прямых каналов связи социальных объектов с ЕДДС.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 xml:space="preserve">Количество, (доля) объектов социальной сферы оснащенных прямыми линиями.( </w:t>
            </w:r>
            <w:r w:rsidRPr="00401891">
              <w:rPr>
                <w:rFonts w:ascii="Times New Roman" w:eastAsiaTheme="minorEastAsia" w:hAnsi="Times New Roman"/>
                <w:szCs w:val="24"/>
                <w:lang w:eastAsia="ru-RU"/>
              </w:rPr>
              <w:t>%).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>Увеличение количества, (доли) социальной сферы оснащенных прямыми линиями.(%).</w:t>
            </w:r>
          </w:p>
        </w:tc>
      </w:tr>
      <w:tr w:rsidR="009A267F" w:rsidRPr="00BE557E" w:rsidTr="00F912B2">
        <w:trPr>
          <w:cantSplit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 xml:space="preserve">2. Наличие тревожной сигнализации в школьных и дошкольных учреждениях.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 xml:space="preserve">Количество, (доля) объектов имеющих тревожную сигнализацию. </w:t>
            </w:r>
            <w:r w:rsidRPr="00401891">
              <w:rPr>
                <w:rFonts w:ascii="Times New Roman" w:eastAsiaTheme="minorEastAsia" w:hAnsi="Times New Roman"/>
                <w:szCs w:val="24"/>
                <w:lang w:eastAsia="ru-RU"/>
              </w:rPr>
              <w:t>( %).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43508B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>Увеличение количества, (доля) объектов где установлена тревожная сигнализация ( %).</w:t>
            </w:r>
          </w:p>
        </w:tc>
      </w:tr>
      <w:tr w:rsidR="009A267F" w:rsidRPr="00401891" w:rsidTr="00F912B2">
        <w:trPr>
          <w:cantSplit/>
          <w:trHeight w:val="961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>3.Организация деятельности Антитеррористической комиссии Чайковского муниципального района.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>Количество принятых решений по антитеррористической деятельности.(ед).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401891">
              <w:rPr>
                <w:rFonts w:ascii="Times New Roman" w:eastAsiaTheme="minorEastAsia" w:hAnsi="Times New Roman"/>
                <w:szCs w:val="24"/>
                <w:lang w:eastAsia="ru-RU"/>
              </w:rPr>
              <w:t xml:space="preserve">Доля выполненных решений комиссии. </w:t>
            </w:r>
          </w:p>
          <w:p w:rsidR="009A267F" w:rsidRPr="00401891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401891">
              <w:rPr>
                <w:rFonts w:ascii="Times New Roman" w:eastAsiaTheme="minorEastAsia" w:hAnsi="Times New Roman"/>
                <w:szCs w:val="24"/>
                <w:lang w:eastAsia="ru-RU"/>
              </w:rPr>
              <w:t>(%).</w:t>
            </w:r>
          </w:p>
        </w:tc>
      </w:tr>
      <w:tr w:rsidR="009A267F" w:rsidRPr="00401891" w:rsidTr="00F912B2">
        <w:trPr>
          <w:cantSplit/>
          <w:trHeight w:val="1452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>4.Обеспечение разработки и корректировки паспортов антитеррористической безопасности объектов социальной сферы.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2A52C7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val="ru-RU" w:eastAsia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>Количество (доля) разработанных и откорректированных паспортов АТЗ( %).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7F" w:rsidRPr="00401891" w:rsidRDefault="009A267F" w:rsidP="00C67395">
            <w:pPr>
              <w:pStyle w:val="af4"/>
              <w:jc w:val="both"/>
              <w:rPr>
                <w:rFonts w:ascii="Times New Roman" w:eastAsiaTheme="minorEastAsia" w:hAnsi="Times New Roman"/>
                <w:szCs w:val="24"/>
                <w:lang w:eastAsia="ru-RU"/>
              </w:rPr>
            </w:pPr>
            <w:r w:rsidRPr="002A52C7">
              <w:rPr>
                <w:rFonts w:ascii="Times New Roman" w:eastAsiaTheme="minorEastAsia" w:hAnsi="Times New Roman"/>
                <w:szCs w:val="24"/>
                <w:lang w:val="ru-RU" w:eastAsia="ru-RU"/>
              </w:rPr>
              <w:t xml:space="preserve">Увеличение количества разработанных и откорректированных паспортов АТЗ. </w:t>
            </w:r>
            <w:r w:rsidRPr="00401891">
              <w:rPr>
                <w:rFonts w:ascii="Times New Roman" w:eastAsiaTheme="minorEastAsia" w:hAnsi="Times New Roman"/>
                <w:szCs w:val="24"/>
                <w:lang w:eastAsia="ru-RU"/>
              </w:rPr>
              <w:t>( %).</w:t>
            </w:r>
          </w:p>
        </w:tc>
      </w:tr>
    </w:tbl>
    <w:p w:rsidR="009A267F" w:rsidRPr="001C261A" w:rsidRDefault="009A267F" w:rsidP="0043508B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643B58" w:rsidRDefault="00643B58" w:rsidP="00643B58">
      <w:pPr>
        <w:pStyle w:val="af4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III. Мероприятия подпрограммы</w:t>
      </w:r>
    </w:p>
    <w:p w:rsidR="00643B58" w:rsidRPr="002A52C7" w:rsidRDefault="00643B58" w:rsidP="00643B58">
      <w:pPr>
        <w:pStyle w:val="af4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A52C7">
        <w:rPr>
          <w:rFonts w:ascii="Times New Roman" w:hAnsi="Times New Roman"/>
          <w:bCs/>
          <w:sz w:val="28"/>
          <w:szCs w:val="28"/>
          <w:lang w:val="ru-RU"/>
        </w:rPr>
        <w:t>3.1. Реализация подпрограммы  «Профилактика терроризма  в Чайковском муниципальном районе</w:t>
      </w:r>
      <w:r w:rsidRPr="002A52C7">
        <w:rPr>
          <w:rFonts w:ascii="Times New Roman" w:hAnsi="Times New Roman"/>
          <w:sz w:val="28"/>
          <w:szCs w:val="28"/>
          <w:lang w:val="ru-RU"/>
        </w:rPr>
        <w:t>» связана с решением следующих задач:</w:t>
      </w:r>
    </w:p>
    <w:p w:rsidR="00643B58" w:rsidRPr="002A52C7" w:rsidRDefault="00643B58" w:rsidP="00643B58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bCs/>
          <w:sz w:val="28"/>
          <w:szCs w:val="28"/>
          <w:lang w:val="ru-RU"/>
        </w:rPr>
        <w:t>а) задача 1 «Повышение уровня межведомственного взаимодействия по профилактике терроризма</w:t>
      </w:r>
      <w:r w:rsidRPr="002A52C7">
        <w:rPr>
          <w:rFonts w:ascii="Times New Roman" w:hAnsi="Times New Roman"/>
          <w:sz w:val="28"/>
          <w:szCs w:val="28"/>
          <w:lang w:val="ru-RU"/>
        </w:rPr>
        <w:t>»;</w:t>
      </w:r>
    </w:p>
    <w:p w:rsidR="00643B58" w:rsidRPr="002A52C7" w:rsidRDefault="00643B58" w:rsidP="00643B58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б)</w:t>
      </w:r>
      <w:r w:rsidRPr="002A52C7">
        <w:rPr>
          <w:rFonts w:ascii="Times New Roman" w:hAnsi="Times New Roman"/>
          <w:bCs/>
          <w:sz w:val="28"/>
          <w:szCs w:val="28"/>
          <w:lang w:val="ru-RU"/>
        </w:rPr>
        <w:t xml:space="preserve"> задача 2 «Осуществление комплекса мероприятий, нацеленных на безопасное обеспечение проводимых мероприятий администрацией Чайковского муниципального района</w:t>
      </w:r>
      <w:r w:rsidRPr="002A52C7">
        <w:rPr>
          <w:rFonts w:ascii="Times New Roman" w:hAnsi="Times New Roman"/>
          <w:sz w:val="28"/>
          <w:szCs w:val="28"/>
          <w:lang w:val="ru-RU"/>
        </w:rPr>
        <w:t>»;</w:t>
      </w:r>
    </w:p>
    <w:p w:rsidR="00643B58" w:rsidRPr="002A52C7" w:rsidRDefault="00643B58" w:rsidP="00643B58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в) задача 3 «Улучшение эффективности предупреждения и профилактики преступности несовершеннолетних, в том числе совершаемых на улицах и в общественных местах».</w:t>
      </w:r>
    </w:p>
    <w:p w:rsidR="00643B58" w:rsidRPr="002A52C7" w:rsidRDefault="00643B58" w:rsidP="00643B58">
      <w:pPr>
        <w:pStyle w:val="af4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A52C7">
        <w:rPr>
          <w:rFonts w:ascii="Times New Roman" w:hAnsi="Times New Roman"/>
          <w:bCs/>
          <w:sz w:val="28"/>
          <w:szCs w:val="28"/>
          <w:lang w:val="ru-RU"/>
        </w:rPr>
        <w:t>3.2. Решение задачи 1 «Повышение уровня межведомственного взаимодействия по профилактике терроризма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» осуществляется посредством выполнения следующих мероприятий подпрограммы  </w:t>
      </w:r>
      <w:r w:rsidRPr="002A52C7">
        <w:rPr>
          <w:rFonts w:ascii="Times New Roman" w:hAnsi="Times New Roman"/>
          <w:bCs/>
          <w:sz w:val="28"/>
          <w:szCs w:val="28"/>
          <w:lang w:val="ru-RU"/>
        </w:rPr>
        <w:t>«</w:t>
      </w:r>
      <w:r w:rsidRPr="002A52C7">
        <w:rPr>
          <w:rFonts w:ascii="Times New Roman" w:hAnsi="Times New Roman"/>
          <w:sz w:val="28"/>
          <w:szCs w:val="28"/>
          <w:lang w:val="ru-RU"/>
        </w:rPr>
        <w:t>Профилактика терроризма в Чайковском муниципальном районе»:</w:t>
      </w:r>
    </w:p>
    <w:p w:rsidR="00643B58" w:rsidRPr="002A52C7" w:rsidRDefault="00643B58" w:rsidP="00643B58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bCs/>
          <w:sz w:val="28"/>
          <w:szCs w:val="28"/>
          <w:lang w:val="ru-RU"/>
        </w:rPr>
        <w:t>а) мероприятие «Организация работы антитеррористической комиссии, решение вопросов АТК потенциально опасных и социальных объектов», обеспечение комплекса мероприятий по усилению антитеррористической защищенности объектов социальной сферы, потенциально опасных объектов посредством тесного взаимодействия всех структур, и полного исполнения решений АТК района</w:t>
      </w:r>
      <w:r w:rsidRPr="002A52C7">
        <w:rPr>
          <w:rFonts w:ascii="Times New Roman" w:hAnsi="Times New Roman"/>
          <w:sz w:val="28"/>
          <w:szCs w:val="28"/>
          <w:lang w:val="ru-RU"/>
        </w:rPr>
        <w:t>;</w:t>
      </w:r>
    </w:p>
    <w:p w:rsidR="00643B58" w:rsidRPr="002A52C7" w:rsidRDefault="00643B58" w:rsidP="00643B58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б)</w:t>
      </w:r>
      <w:r w:rsidRPr="001C261A">
        <w:rPr>
          <w:rFonts w:ascii="Times New Roman" w:hAnsi="Times New Roman"/>
          <w:sz w:val="28"/>
          <w:szCs w:val="28"/>
        </w:rPr>
        <w:t> </w:t>
      </w:r>
      <w:r w:rsidRPr="002A52C7">
        <w:rPr>
          <w:rFonts w:ascii="Times New Roman" w:hAnsi="Times New Roman"/>
          <w:sz w:val="28"/>
          <w:szCs w:val="28"/>
          <w:lang w:val="ru-RU"/>
        </w:rPr>
        <w:t>мероприятие «Наличие прямой связи с ЕДДС Чайковского муниципального района» обеспечивается проведением комплекса мероприятий с администрациями социальных и потенциально опасных объектов с целью установки прямой связи с ЕДДС, что позволит обеспечить быстрое и эффективное реагирование на угрозу возникновения ЧС, терактов, обеспечит оперативное управление силами РСЧС;</w:t>
      </w:r>
    </w:p>
    <w:p w:rsidR="00643B58" w:rsidRPr="002A52C7" w:rsidRDefault="00643B58" w:rsidP="00643B58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в) Проведение тренировок с членами КЧС и ОПБ района  позволит практически подготовить членов КЧС и ОПБ к действиям связанных с предупреждением и ликвидацией последствий ЧС.</w:t>
      </w:r>
    </w:p>
    <w:p w:rsidR="00643B58" w:rsidRPr="002A52C7" w:rsidRDefault="00643B58" w:rsidP="00643B58">
      <w:pPr>
        <w:pStyle w:val="af4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Решение задачи 1 </w:t>
      </w:r>
      <w:r w:rsidRPr="002A52C7">
        <w:rPr>
          <w:rFonts w:ascii="Times New Roman" w:hAnsi="Times New Roman"/>
          <w:bCs/>
          <w:sz w:val="28"/>
          <w:szCs w:val="28"/>
          <w:lang w:val="ru-RU"/>
        </w:rPr>
        <w:t>«Профилактика терроризма  в Чайковском муниципальном районе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» оценивается с помощью следующих показателей – </w:t>
      </w:r>
      <w:r w:rsidRPr="002A52C7">
        <w:rPr>
          <w:rFonts w:ascii="Times New Roman" w:hAnsi="Times New Roman"/>
          <w:bCs/>
          <w:sz w:val="28"/>
          <w:szCs w:val="28"/>
          <w:lang w:val="ru-RU"/>
        </w:rPr>
        <w:t>доля объектов с массовым пребыванием людей в районе, где проведены мероприятия по усилению антитеррористической защищенности, с учетом решений антитеррористической комиссии Чайковского муниципального района, количество объектов социальной сферы, потенциально-опасных имеющих прямую связь с ЕДДС, организация проведения учебных тренировок с членами КЧС и ОПБ района.</w:t>
      </w:r>
    </w:p>
    <w:p w:rsidR="00D358BB" w:rsidRPr="002A52C7" w:rsidRDefault="00D358BB" w:rsidP="00D358BB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bCs/>
          <w:sz w:val="28"/>
          <w:szCs w:val="28"/>
          <w:lang w:val="ru-RU"/>
        </w:rPr>
        <w:t>3.3. Решение задачи 2 «Осуществление комплекса мероприятий, нацеленных на обеспечение проводимых мероприятий администрацией Чайковского муниципального района</w:t>
      </w:r>
      <w:r w:rsidRPr="002A52C7">
        <w:rPr>
          <w:rFonts w:ascii="Times New Roman" w:hAnsi="Times New Roman"/>
          <w:sz w:val="28"/>
          <w:szCs w:val="28"/>
          <w:lang w:val="ru-RU"/>
        </w:rPr>
        <w:t>» осуществляется посредством выполнения следующих административных мероприятий подпрограммы:</w:t>
      </w:r>
    </w:p>
    <w:p w:rsidR="00D358BB" w:rsidRPr="002A52C7" w:rsidRDefault="00D358BB" w:rsidP="00D358BB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а) обеспечение разработки и корректировки паспортов антитеррористической безопасности на 100% объектах социальной сферы;</w:t>
      </w:r>
    </w:p>
    <w:p w:rsidR="00D358BB" w:rsidRPr="002A52C7" w:rsidRDefault="00D358BB" w:rsidP="00D358BB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б)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мероприятие «информационное обеспечение мероприятий антитеррористической защищенности» осуществляется путем выпуска специальных телепередач, роликов, статей в СМИ посвященных данной тематике;</w:t>
      </w:r>
    </w:p>
    <w:p w:rsidR="00D358BB" w:rsidRPr="001B12D5" w:rsidRDefault="00D358BB" w:rsidP="00D358BB">
      <w:pPr>
        <w:pStyle w:val="af4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в) </w:t>
      </w:r>
      <w:r w:rsidRPr="001B12D5">
        <w:rPr>
          <w:rStyle w:val="aff3"/>
          <w:rFonts w:ascii="Times New Roman" w:hAnsi="Times New Roman"/>
          <w:b w:val="0"/>
          <w:i w:val="0"/>
          <w:sz w:val="28"/>
          <w:szCs w:val="28"/>
          <w:lang w:val="ru-RU"/>
        </w:rPr>
        <w:t>приобретение оборудования для организации ООП</w:t>
      </w:r>
      <w:r>
        <w:rPr>
          <w:rStyle w:val="aff3"/>
          <w:rFonts w:ascii="Times New Roman" w:hAnsi="Times New Roman"/>
          <w:b w:val="0"/>
          <w:i w:val="0"/>
          <w:sz w:val="28"/>
          <w:szCs w:val="28"/>
          <w:lang w:val="ru-RU"/>
        </w:rPr>
        <w:t xml:space="preserve"> и организация охраны порядка</w:t>
      </w:r>
      <w:r w:rsidRPr="001B12D5">
        <w:rPr>
          <w:rStyle w:val="aff3"/>
          <w:rFonts w:ascii="Times New Roman" w:hAnsi="Times New Roman"/>
          <w:b w:val="0"/>
          <w:i w:val="0"/>
          <w:sz w:val="28"/>
          <w:szCs w:val="28"/>
          <w:lang w:val="ru-RU"/>
        </w:rPr>
        <w:t xml:space="preserve"> в местах с массовым пребыванием людей.</w:t>
      </w:r>
    </w:p>
    <w:p w:rsidR="00D358BB" w:rsidRPr="002A52C7" w:rsidRDefault="00D358BB" w:rsidP="00D358BB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Решение задачи 2 </w:t>
      </w:r>
      <w:r w:rsidRPr="002A52C7">
        <w:rPr>
          <w:rFonts w:ascii="Times New Roman" w:hAnsi="Times New Roman"/>
          <w:bCs/>
          <w:sz w:val="28"/>
          <w:szCs w:val="28"/>
          <w:lang w:val="ru-RU"/>
        </w:rPr>
        <w:t>«Осуществление комплекса мероприятий, нацеленных на безопасное обеспечение проводимых мероприятий администрацией Чайковского муниципального района</w:t>
      </w:r>
      <w:r w:rsidRPr="002A52C7">
        <w:rPr>
          <w:rFonts w:ascii="Times New Roman" w:hAnsi="Times New Roman"/>
          <w:sz w:val="28"/>
          <w:szCs w:val="28"/>
          <w:lang w:val="ru-RU"/>
        </w:rPr>
        <w:t>» оценивается с помощью следующих показателей:</w:t>
      </w:r>
    </w:p>
    <w:p w:rsidR="00D358BB" w:rsidRPr="002A52C7" w:rsidRDefault="00D358BB" w:rsidP="00D358BB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bCs/>
          <w:sz w:val="28"/>
          <w:szCs w:val="28"/>
          <w:lang w:val="ru-RU"/>
        </w:rPr>
        <w:t>а) организация разработки паспортов антитеррористической безопасности и их своевременная корректировка;</w:t>
      </w:r>
    </w:p>
    <w:p w:rsidR="00D358BB" w:rsidRPr="002A52C7" w:rsidRDefault="00D358BB" w:rsidP="00D358BB">
      <w:pPr>
        <w:pStyle w:val="af4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A52C7">
        <w:rPr>
          <w:rFonts w:ascii="Times New Roman" w:hAnsi="Times New Roman"/>
          <w:bCs/>
          <w:sz w:val="28"/>
          <w:szCs w:val="28"/>
          <w:lang w:val="ru-RU"/>
        </w:rPr>
        <w:t>б)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bCs/>
          <w:sz w:val="28"/>
          <w:szCs w:val="28"/>
          <w:lang w:val="ru-RU"/>
        </w:rPr>
        <w:t>количество статей, передач по профилактике терроризма, способам защиты;</w:t>
      </w:r>
    </w:p>
    <w:p w:rsidR="00D358BB" w:rsidRPr="002A52C7" w:rsidRDefault="00D358BB" w:rsidP="00D358BB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bCs/>
          <w:sz w:val="28"/>
          <w:szCs w:val="28"/>
          <w:lang w:val="ru-RU"/>
        </w:rPr>
        <w:t>в) установка тревожной сигнализации в школах и дошкольных учреждениях;</w:t>
      </w:r>
    </w:p>
    <w:p w:rsidR="00D358BB" w:rsidRPr="002A52C7" w:rsidRDefault="00D358BB" w:rsidP="00D358BB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г) наличие тревожной сигнализации в школах и дошкольных учреждениях.</w:t>
      </w:r>
    </w:p>
    <w:p w:rsidR="00D358BB" w:rsidRPr="002A52C7" w:rsidRDefault="00D358BB" w:rsidP="00D358BB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д) количество приобретенных рамок - металлодетекторов;</w:t>
      </w:r>
    </w:p>
    <w:p w:rsidR="00D358BB" w:rsidRDefault="00D358BB" w:rsidP="00D358BB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е) прот</w:t>
      </w:r>
      <w:r>
        <w:rPr>
          <w:rFonts w:ascii="Times New Roman" w:hAnsi="Times New Roman"/>
          <w:sz w:val="28"/>
          <w:szCs w:val="28"/>
          <w:lang w:val="ru-RU"/>
        </w:rPr>
        <w:t>яженность мобильного ограждения;</w:t>
      </w:r>
    </w:p>
    <w:p w:rsidR="00D358BB" w:rsidRDefault="00D358BB" w:rsidP="00D358BB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ж) количество приобретенных систем видеонаблюдения;</w:t>
      </w:r>
    </w:p>
    <w:p w:rsidR="00D358BB" w:rsidRDefault="00D358BB" w:rsidP="00D358BB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з) процент проведенных массовых мероприятий, обеспеченных физической охраной.».</w:t>
      </w:r>
    </w:p>
    <w:p w:rsidR="00643B58" w:rsidRPr="002A52C7" w:rsidRDefault="00643B58" w:rsidP="006E3201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3.4. Решение задачи 3 «Улучшение эффективности предупреждения и профилактики преступности несовершеннолетних, в том числе совершаемых на улицах и в общественных местах» оценивается с помощью следующих показателей:</w:t>
      </w:r>
    </w:p>
    <w:p w:rsidR="00643B58" w:rsidRPr="002A52C7" w:rsidRDefault="00643B58" w:rsidP="00643B58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bCs/>
          <w:sz w:val="28"/>
          <w:szCs w:val="28"/>
          <w:lang w:val="ru-RU"/>
        </w:rPr>
        <w:t xml:space="preserve">а) </w:t>
      </w:r>
      <w:r w:rsidRPr="002A52C7">
        <w:rPr>
          <w:rFonts w:ascii="Times New Roman" w:hAnsi="Times New Roman"/>
          <w:sz w:val="28"/>
          <w:szCs w:val="28"/>
          <w:lang w:val="ru-RU"/>
        </w:rPr>
        <w:t>Процент выполнения решений АТК по антитеррористической защите объектов;</w:t>
      </w:r>
    </w:p>
    <w:p w:rsidR="00643B58" w:rsidRPr="002A52C7" w:rsidRDefault="00643B58" w:rsidP="00643B58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bCs/>
          <w:sz w:val="28"/>
          <w:szCs w:val="28"/>
          <w:lang w:val="ru-RU"/>
        </w:rPr>
        <w:t xml:space="preserve">б) </w:t>
      </w:r>
      <w:r w:rsidRPr="002A52C7">
        <w:rPr>
          <w:rFonts w:ascii="Times New Roman" w:hAnsi="Times New Roman"/>
          <w:sz w:val="28"/>
          <w:szCs w:val="28"/>
          <w:lang w:val="ru-RU"/>
        </w:rPr>
        <w:t>Количество проведенных тренировок;</w:t>
      </w:r>
    </w:p>
    <w:p w:rsidR="00643B58" w:rsidRPr="002A52C7" w:rsidRDefault="00643B58" w:rsidP="00643B58">
      <w:pPr>
        <w:pStyle w:val="af4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в) Количество приобретенных металлодетекторов.</w:t>
      </w:r>
    </w:p>
    <w:p w:rsidR="009A267F" w:rsidRPr="002A52C7" w:rsidRDefault="00643B58" w:rsidP="00643B58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3.5. Значение и описание характеристик показателей задач подпрограммы  «</w:t>
      </w:r>
      <w:r w:rsidRPr="002A52C7">
        <w:rPr>
          <w:rFonts w:ascii="Times New Roman" w:hAnsi="Times New Roman"/>
          <w:bCs/>
          <w:sz w:val="28"/>
          <w:szCs w:val="28"/>
          <w:lang w:val="ru-RU"/>
        </w:rPr>
        <w:t>Профилактика терроризма в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 Чайковском муниципальном районе на 2014 – 2020 годы» приведены в приложении 2 к настоящей Программе.</w:t>
      </w:r>
    </w:p>
    <w:p w:rsidR="00643B58" w:rsidRPr="002A52C7" w:rsidRDefault="00643B58" w:rsidP="00643B58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67F" w:rsidRPr="002A52C7" w:rsidRDefault="009A267F" w:rsidP="001C261A">
      <w:pPr>
        <w:pStyle w:val="af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Pr="001C261A">
        <w:rPr>
          <w:rFonts w:ascii="Times New Roman" w:hAnsi="Times New Roman"/>
          <w:b/>
          <w:sz w:val="28"/>
          <w:szCs w:val="28"/>
        </w:rPr>
        <w:t>V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>. Обобщенная характеристика мер правового регулирования</w:t>
      </w:r>
    </w:p>
    <w:p w:rsidR="009A267F" w:rsidRPr="002A52C7" w:rsidRDefault="009A267F" w:rsidP="001C261A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4.1 Настоящая подпрограмма разработана как один из механизмов реализации Федерального закона от 06.03.2006 </w:t>
      </w:r>
      <w:r w:rsidRPr="001C261A">
        <w:rPr>
          <w:rFonts w:ascii="Times New Roman" w:hAnsi="Times New Roman"/>
          <w:sz w:val="28"/>
          <w:szCs w:val="28"/>
        </w:rPr>
        <w:t>N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 35-ФЗ «О противодействии терроризму», Указа Президента Российской Федерации от 15.02.2006 </w:t>
      </w:r>
      <w:r w:rsidRPr="001C261A">
        <w:rPr>
          <w:rFonts w:ascii="Times New Roman" w:hAnsi="Times New Roman"/>
          <w:sz w:val="28"/>
          <w:szCs w:val="28"/>
        </w:rPr>
        <w:t>N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 116 «О мерах по противодействию терроризму», «Основ государственной политики в области обеспечения безопасности населения Российской Федерации и защищенности критически важных и потенциально опасных объектов от угроз техногенного, природного характера и террористических актов», утвержденных Президентом Российской Федерации 28.09.2006 Пр-1649.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4.2. Постановлением  администрации Чайковского муниципального района  от 22.02.2013г № 463 « Об утверждении состава антитеррористической комиссии Чайковского муниципального района, рабочей группы антитеррористической комиссии Чайковского муниципального района» образована антитеррористическая комиссия Чайковского муниципального района.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4.3. Антитеррористической комиссией Чайковского муниципального района проводится комплекс необходимых мероприятий по совершенствованию  профилактике терроризма, а также по подготовке населения к действиям при угрозе и совершении террористических актов и профилактике терроризма , а также минимизации их проявлений.</w:t>
      </w:r>
    </w:p>
    <w:p w:rsidR="009A267F" w:rsidRPr="002A52C7" w:rsidRDefault="009A267F" w:rsidP="001C261A">
      <w:pPr>
        <w:pStyle w:val="af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C261A">
        <w:rPr>
          <w:rFonts w:ascii="Times New Roman" w:hAnsi="Times New Roman"/>
          <w:b/>
          <w:sz w:val="28"/>
          <w:szCs w:val="28"/>
        </w:rPr>
        <w:t>V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>. Ресурсное обеспечение муниципальной подпрограммы</w:t>
      </w:r>
    </w:p>
    <w:p w:rsidR="009A267F" w:rsidRPr="002A52C7" w:rsidRDefault="009A267F" w:rsidP="001C261A">
      <w:pPr>
        <w:pStyle w:val="af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A52C7" w:rsidRPr="00C30E79" w:rsidRDefault="002A52C7" w:rsidP="002A52C7">
      <w:pPr>
        <w:pStyle w:val="af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30E79">
        <w:rPr>
          <w:rFonts w:ascii="Times New Roman" w:hAnsi="Times New Roman"/>
          <w:sz w:val="28"/>
          <w:szCs w:val="28"/>
          <w:lang w:val="ru-RU"/>
        </w:rPr>
        <w:t>Финансирование подпрограммы осуществляется за счет средств местного бюджета Чайковского муниципального района.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tbl>
      <w:tblPr>
        <w:tblW w:w="10171" w:type="dxa"/>
        <w:tblInd w:w="-34" w:type="dxa"/>
        <w:tblLayout w:type="fixed"/>
        <w:tblLook w:val="00A0"/>
      </w:tblPr>
      <w:tblGrid>
        <w:gridCol w:w="1560"/>
        <w:gridCol w:w="1559"/>
        <w:gridCol w:w="1007"/>
        <w:gridCol w:w="1007"/>
        <w:gridCol w:w="1008"/>
        <w:gridCol w:w="1007"/>
        <w:gridCol w:w="1008"/>
        <w:gridCol w:w="1007"/>
        <w:gridCol w:w="1008"/>
      </w:tblGrid>
      <w:tr w:rsidR="002A52C7" w:rsidRPr="00C30E79" w:rsidTr="002A52C7">
        <w:trPr>
          <w:trHeight w:val="1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A52C7" w:rsidRPr="002A52C7" w:rsidRDefault="002A52C7" w:rsidP="002A5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2C7" w:rsidRPr="002A52C7" w:rsidRDefault="002A52C7" w:rsidP="002A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C7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2C7" w:rsidRPr="002A52C7" w:rsidRDefault="002A52C7" w:rsidP="002A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C7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2C7" w:rsidRPr="002A52C7" w:rsidRDefault="002A52C7" w:rsidP="002A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C7">
              <w:rPr>
                <w:rFonts w:ascii="Times New Roman" w:hAnsi="Times New Roman"/>
                <w:sz w:val="28"/>
                <w:szCs w:val="28"/>
              </w:rPr>
              <w:t>2015г.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2C7" w:rsidRPr="002A52C7" w:rsidRDefault="002A52C7" w:rsidP="002A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C7">
              <w:rPr>
                <w:rFonts w:ascii="Times New Roman" w:hAnsi="Times New Roman"/>
                <w:sz w:val="28"/>
                <w:szCs w:val="28"/>
              </w:rPr>
              <w:t>2016г.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2C7" w:rsidRPr="002A52C7" w:rsidRDefault="002A52C7" w:rsidP="002A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C7">
              <w:rPr>
                <w:rFonts w:ascii="Times New Roman" w:hAnsi="Times New Roman"/>
                <w:sz w:val="28"/>
                <w:szCs w:val="28"/>
              </w:rPr>
              <w:t>2017г.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2C7" w:rsidRPr="002A52C7" w:rsidRDefault="002A52C7" w:rsidP="002A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C7"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2C7" w:rsidRPr="002A52C7" w:rsidRDefault="002A52C7" w:rsidP="002A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C7"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2C7" w:rsidRPr="002A52C7" w:rsidRDefault="002A52C7" w:rsidP="002A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C7">
              <w:rPr>
                <w:rFonts w:ascii="Times New Roman" w:hAnsi="Times New Roman"/>
                <w:sz w:val="28"/>
                <w:szCs w:val="28"/>
              </w:rPr>
              <w:t>2020г</w:t>
            </w:r>
          </w:p>
        </w:tc>
      </w:tr>
      <w:tr w:rsidR="002A52C7" w:rsidRPr="00C30E79" w:rsidTr="002A52C7">
        <w:trPr>
          <w:trHeight w:val="2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A5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2C7">
              <w:rPr>
                <w:rFonts w:ascii="Times New Roman" w:hAnsi="Times New Roman"/>
                <w:sz w:val="28"/>
                <w:szCs w:val="28"/>
              </w:rPr>
              <w:t>Районный бюджет, тыс.руб.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2C7" w:rsidRPr="002A52C7" w:rsidRDefault="002A52C7" w:rsidP="002A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C7">
              <w:rPr>
                <w:rFonts w:ascii="Times New Roman" w:hAnsi="Times New Roman"/>
                <w:sz w:val="28"/>
                <w:szCs w:val="28"/>
              </w:rPr>
              <w:t>1694,0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2C7" w:rsidRPr="002A52C7" w:rsidRDefault="002A52C7" w:rsidP="002A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C7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2C7" w:rsidRPr="002A52C7" w:rsidRDefault="002A52C7" w:rsidP="002A5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2C7" w:rsidRPr="002A52C7" w:rsidRDefault="002A52C7" w:rsidP="002A52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C7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2C7" w:rsidRPr="002A52C7" w:rsidRDefault="002A52C7" w:rsidP="002A52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C7">
              <w:rPr>
                <w:rFonts w:ascii="Times New Roman" w:hAnsi="Times New Roman"/>
                <w:sz w:val="28"/>
                <w:szCs w:val="28"/>
              </w:rPr>
              <w:t>1474,0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2C7" w:rsidRPr="002A52C7" w:rsidRDefault="002A52C7" w:rsidP="002A52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2C7" w:rsidRPr="002A52C7" w:rsidRDefault="002A52C7" w:rsidP="002A52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2C7" w:rsidRPr="002A52C7" w:rsidRDefault="002A52C7" w:rsidP="002A52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A267F" w:rsidRPr="001C261A" w:rsidRDefault="002A52C7" w:rsidP="002A52C7">
      <w:pPr>
        <w:pStyle w:val="af4"/>
        <w:tabs>
          <w:tab w:val="left" w:pos="6105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A267F" w:rsidRPr="002A52C7" w:rsidRDefault="009A267F" w:rsidP="00AF35C7">
      <w:pPr>
        <w:pStyle w:val="af4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C261A">
        <w:rPr>
          <w:rFonts w:ascii="Times New Roman" w:hAnsi="Times New Roman"/>
          <w:b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</w:rPr>
        <w:t>I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>. Анализ рисков реализации муниципальной программы и описание мер управления рисками реализации муниципальной подпрограммы.</w:t>
      </w:r>
    </w:p>
    <w:p w:rsidR="009A267F" w:rsidRPr="002A52C7" w:rsidRDefault="009A267F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Возможные риски при реализации настоящей подпрограммы заключаются в отсутствии финансирования на мероприятия.</w:t>
      </w:r>
    </w:p>
    <w:p w:rsidR="00FF51A2" w:rsidRPr="002A52C7" w:rsidRDefault="00FF51A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45D65" w:rsidP="00FF51A2">
      <w:pPr>
        <w:ind w:left="5670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Приложение  5</w:t>
      </w:r>
      <w:r w:rsidR="00FF51A2" w:rsidRPr="002A52C7">
        <w:rPr>
          <w:rFonts w:ascii="Times New Roman" w:hAnsi="Times New Roman"/>
          <w:sz w:val="28"/>
          <w:szCs w:val="28"/>
          <w:lang w:val="ru-RU"/>
        </w:rPr>
        <w:t xml:space="preserve">  к муниципальной программе «Обеспечение безопасности  жизнедеятельности  населения Чайковского муниципального района на 2014-2020  годы»</w:t>
      </w:r>
    </w:p>
    <w:p w:rsidR="00FF51A2" w:rsidRPr="002A52C7" w:rsidRDefault="00FF51A2" w:rsidP="00FF51A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51A2" w:rsidRPr="002A52C7" w:rsidRDefault="00FF51A2" w:rsidP="00FF51A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Подпрограмма </w:t>
      </w:r>
    </w:p>
    <w:p w:rsidR="00FF51A2" w:rsidRPr="002A52C7" w:rsidRDefault="00FF51A2" w:rsidP="00FF51A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«Профилактика безнадзорности и правонарушений несовершеннолетних </w:t>
      </w:r>
    </w:p>
    <w:p w:rsidR="00FF51A2" w:rsidRPr="00FF51A2" w:rsidRDefault="00FF51A2" w:rsidP="00FF51A2">
      <w:pPr>
        <w:jc w:val="center"/>
        <w:rPr>
          <w:rFonts w:ascii="Times New Roman" w:hAnsi="Times New Roman"/>
          <w:b/>
          <w:sz w:val="28"/>
          <w:szCs w:val="28"/>
        </w:rPr>
      </w:pPr>
      <w:r w:rsidRPr="00FF51A2">
        <w:rPr>
          <w:rFonts w:ascii="Times New Roman" w:hAnsi="Times New Roman"/>
          <w:b/>
          <w:sz w:val="28"/>
          <w:szCs w:val="28"/>
        </w:rPr>
        <w:t>и защита их прав»</w:t>
      </w:r>
    </w:p>
    <w:p w:rsidR="00FF51A2" w:rsidRPr="00FF51A2" w:rsidRDefault="00FF51A2" w:rsidP="00FF51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51A2" w:rsidRPr="00FF51A2" w:rsidRDefault="00FF51A2" w:rsidP="00FF51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51A2" w:rsidRPr="00FF51A2" w:rsidRDefault="00FF51A2" w:rsidP="00FF51A2">
      <w:pPr>
        <w:jc w:val="center"/>
        <w:rPr>
          <w:rFonts w:ascii="Times New Roman" w:hAnsi="Times New Roman"/>
          <w:b/>
          <w:sz w:val="28"/>
          <w:szCs w:val="28"/>
        </w:rPr>
      </w:pPr>
      <w:r w:rsidRPr="00FF51A2">
        <w:rPr>
          <w:rFonts w:ascii="Times New Roman" w:hAnsi="Times New Roman"/>
          <w:b/>
          <w:sz w:val="28"/>
          <w:szCs w:val="28"/>
        </w:rPr>
        <w:t>ПАСПОРТ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7052"/>
      </w:tblGrid>
      <w:tr w:rsidR="002A52C7" w:rsidRPr="003D2C70" w:rsidTr="0055380B">
        <w:trPr>
          <w:trHeight w:val="131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2C7" w:rsidRPr="00401891" w:rsidRDefault="002A52C7" w:rsidP="00FF51A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2C7" w:rsidRPr="002A52C7" w:rsidRDefault="002A52C7" w:rsidP="002A52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Отдел по делам несовершеннолетних и защите их прав администрации Чайковского муниципального района</w:t>
            </w:r>
          </w:p>
        </w:tc>
      </w:tr>
      <w:tr w:rsidR="002A52C7" w:rsidRPr="003D2C70" w:rsidTr="0055380B">
        <w:trPr>
          <w:trHeight w:val="401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2C7" w:rsidRPr="00401891" w:rsidRDefault="002A52C7" w:rsidP="00FF51A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2C7" w:rsidRPr="002A52C7" w:rsidRDefault="002A52C7" w:rsidP="002A52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-Отдел министерства внутренних дел России по Чайковскому району; </w:t>
            </w:r>
          </w:p>
          <w:p w:rsidR="002A52C7" w:rsidRPr="002A52C7" w:rsidRDefault="002A52C7" w:rsidP="002A52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-Управление общего и профессионального образования администрации Чайковского муниципального района;</w:t>
            </w:r>
          </w:p>
          <w:p w:rsidR="002A52C7" w:rsidRPr="002A52C7" w:rsidRDefault="002A52C7" w:rsidP="002A52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- Управление культуры и молодежной политики администрации Чайковского муниципального района;</w:t>
            </w:r>
          </w:p>
          <w:p w:rsidR="002A52C7" w:rsidRPr="002A52C7" w:rsidRDefault="002A52C7" w:rsidP="002A52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-учреждения здравоохранения Чайковского муниципального района;</w:t>
            </w:r>
          </w:p>
          <w:p w:rsidR="002A52C7" w:rsidRPr="002A52C7" w:rsidRDefault="002A52C7" w:rsidP="002A52C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hAnsi="Times New Roman"/>
                <w:sz w:val="28"/>
                <w:szCs w:val="28"/>
                <w:lang w:val="ru-RU"/>
              </w:rPr>
              <w:t>-Территориальное управление Министерства социального развития Пермского края по Чайковскому муниципальному району.</w:t>
            </w:r>
          </w:p>
        </w:tc>
      </w:tr>
      <w:tr w:rsidR="00FF51A2" w:rsidRPr="00401891" w:rsidTr="0055380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A2" w:rsidRPr="00401891" w:rsidRDefault="00FF51A2" w:rsidP="00FF51A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A2" w:rsidRPr="00401891" w:rsidRDefault="00FF51A2" w:rsidP="00FF51A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Жители Чайковского муниципального района</w:t>
            </w:r>
          </w:p>
        </w:tc>
      </w:tr>
      <w:tr w:rsidR="00FF51A2" w:rsidRPr="003D2C70" w:rsidTr="0055380B">
        <w:trPr>
          <w:trHeight w:val="153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A2" w:rsidRPr="00401891" w:rsidRDefault="00FF51A2" w:rsidP="00FF51A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Цель</w:t>
            </w:r>
          </w:p>
          <w:p w:rsidR="00FF51A2" w:rsidRPr="00401891" w:rsidRDefault="00FF51A2" w:rsidP="00FF51A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A2" w:rsidRPr="002A52C7" w:rsidRDefault="00FF51A2" w:rsidP="00FF51A2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Защита и улучшение положения детей, находящихся в трудной жизненной ситуации, укрепление системы профилактики безнадзорности и правонарушений несовершеннолетних.</w:t>
            </w:r>
          </w:p>
        </w:tc>
      </w:tr>
      <w:tr w:rsidR="00FF51A2" w:rsidRPr="003D2C70" w:rsidTr="0055380B">
        <w:trPr>
          <w:trHeight w:val="326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A2" w:rsidRPr="00401891" w:rsidRDefault="00FF51A2" w:rsidP="00FF51A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A2" w:rsidRPr="002A52C7" w:rsidRDefault="00FF51A2" w:rsidP="00FF51A2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1.Совершенствование системы профилактической работы по предупреждению семейного неблагополучия, социального сиротства и детской безнадзорности.</w:t>
            </w:r>
          </w:p>
          <w:p w:rsidR="00FF51A2" w:rsidRPr="002A52C7" w:rsidRDefault="00FF51A2" w:rsidP="00FF51A2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2.Развитие новых форм и технологий профилактики безнадзорности и правонарушений несовершеннолетних;</w:t>
            </w:r>
          </w:p>
          <w:p w:rsidR="00FF51A2" w:rsidRPr="002A52C7" w:rsidRDefault="00FF51A2" w:rsidP="00FF51A2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создание условий для эффективной реабилитации и всестороннего развития детей, находящихся в трудной жизненной ситуации.</w:t>
            </w:r>
          </w:p>
          <w:p w:rsidR="00FF51A2" w:rsidRPr="002A52C7" w:rsidRDefault="00FF51A2" w:rsidP="00FF51A2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3.Ресурсное обеспечение организации деятельности муниципальной комиссии по делам несовершеннолетних и защите их прав (далее КДНиЗП)</w:t>
            </w:r>
          </w:p>
        </w:tc>
      </w:tr>
      <w:tr w:rsidR="00FF51A2" w:rsidRPr="003D2C70" w:rsidTr="0055380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A2" w:rsidRPr="00401891" w:rsidRDefault="00FF51A2" w:rsidP="00FF51A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A2" w:rsidRPr="002A52C7" w:rsidRDefault="00FF51A2" w:rsidP="00FF51A2">
            <w:pPr>
              <w:pStyle w:val="af4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1.Численность детей, находящихся в социально опасном положении (чел.)</w:t>
            </w:r>
          </w:p>
          <w:p w:rsidR="00FF51A2" w:rsidRPr="002A52C7" w:rsidRDefault="00FF51A2" w:rsidP="00FF51A2">
            <w:pPr>
              <w:pStyle w:val="af4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 том числе от 0 до 7 лет</w:t>
            </w:r>
          </w:p>
          <w:p w:rsidR="00FF51A2" w:rsidRPr="002A52C7" w:rsidRDefault="00FF51A2" w:rsidP="00FF51A2">
            <w:pPr>
              <w:pStyle w:val="af4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из них до 1 года</w:t>
            </w:r>
          </w:p>
          <w:p w:rsidR="00FF51A2" w:rsidRPr="002A52C7" w:rsidRDefault="00FF51A2" w:rsidP="00FF51A2">
            <w:pPr>
              <w:pStyle w:val="af4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2.Численность несовершеннолетних в социально опасном положении, совершивших преступления (чел.)</w:t>
            </w:r>
          </w:p>
        </w:tc>
      </w:tr>
      <w:tr w:rsidR="00FF51A2" w:rsidRPr="003D2C70" w:rsidTr="0055380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A2" w:rsidRPr="002A52C7" w:rsidRDefault="00FF51A2" w:rsidP="00FF51A2">
            <w:pP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A2" w:rsidRPr="002A52C7" w:rsidRDefault="00FF51A2" w:rsidP="00FF51A2">
            <w:pP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Подпрограмма реализуется в срок с 2014-2020 годы.</w:t>
            </w:r>
          </w:p>
        </w:tc>
      </w:tr>
      <w:tr w:rsidR="00FF51A2" w:rsidRPr="00401891" w:rsidTr="0055380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A2" w:rsidRPr="00401891" w:rsidRDefault="00FF51A2" w:rsidP="00FF51A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6975" w:type="dxa"/>
              <w:tblLayout w:type="fixed"/>
              <w:tblLook w:val="00A0"/>
            </w:tblPr>
            <w:tblGrid>
              <w:gridCol w:w="959"/>
              <w:gridCol w:w="1054"/>
              <w:gridCol w:w="708"/>
              <w:gridCol w:w="709"/>
              <w:gridCol w:w="709"/>
              <w:gridCol w:w="709"/>
              <w:gridCol w:w="709"/>
              <w:gridCol w:w="709"/>
              <w:gridCol w:w="709"/>
            </w:tblGrid>
            <w:tr w:rsidR="002A52C7" w:rsidRPr="00401891" w:rsidTr="002A52C7">
              <w:trPr>
                <w:trHeight w:val="129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2A52C7" w:rsidRPr="002A52C7" w:rsidRDefault="002A52C7" w:rsidP="002A52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52C7" w:rsidRPr="002A52C7" w:rsidRDefault="002A52C7" w:rsidP="002A52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2A52C7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Всего по Программе, тыс.руб.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52C7" w:rsidRPr="002A52C7" w:rsidRDefault="002A52C7" w:rsidP="002A52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A52C7">
                    <w:rPr>
                      <w:rFonts w:ascii="Times New Roman" w:hAnsi="Times New Roman"/>
                      <w:sz w:val="16"/>
                      <w:szCs w:val="16"/>
                    </w:rPr>
                    <w:t>2014г.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52C7" w:rsidRPr="002A52C7" w:rsidRDefault="002A52C7" w:rsidP="002A52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A52C7">
                    <w:rPr>
                      <w:rFonts w:ascii="Times New Roman" w:hAnsi="Times New Roman"/>
                      <w:sz w:val="16"/>
                      <w:szCs w:val="16"/>
                    </w:rPr>
                    <w:t>2015г.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52C7" w:rsidRPr="002A52C7" w:rsidRDefault="002A52C7" w:rsidP="002A52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A52C7">
                    <w:rPr>
                      <w:rFonts w:ascii="Times New Roman" w:hAnsi="Times New Roman"/>
                      <w:sz w:val="16"/>
                      <w:szCs w:val="16"/>
                    </w:rPr>
                    <w:t>2016г.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52C7" w:rsidRPr="002A52C7" w:rsidRDefault="002A52C7" w:rsidP="002A52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A52C7">
                    <w:rPr>
                      <w:rFonts w:ascii="Times New Roman" w:hAnsi="Times New Roman"/>
                      <w:sz w:val="16"/>
                      <w:szCs w:val="16"/>
                    </w:rPr>
                    <w:t>2017г.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52C7" w:rsidRPr="002A52C7" w:rsidRDefault="002A52C7" w:rsidP="002A52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A52C7">
                    <w:rPr>
                      <w:rFonts w:ascii="Times New Roman" w:hAnsi="Times New Roman"/>
                      <w:sz w:val="16"/>
                      <w:szCs w:val="16"/>
                    </w:rPr>
                    <w:t>2018г.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52C7" w:rsidRPr="002A52C7" w:rsidRDefault="002A52C7" w:rsidP="002A52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A52C7">
                    <w:rPr>
                      <w:rFonts w:ascii="Times New Roman" w:hAnsi="Times New Roman"/>
                      <w:sz w:val="16"/>
                      <w:szCs w:val="16"/>
                    </w:rPr>
                    <w:t>2019г.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52C7" w:rsidRPr="002A52C7" w:rsidRDefault="002A52C7" w:rsidP="002A52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A52C7">
                    <w:rPr>
                      <w:rFonts w:ascii="Times New Roman" w:hAnsi="Times New Roman"/>
                      <w:sz w:val="16"/>
                      <w:szCs w:val="16"/>
                    </w:rPr>
                    <w:t>2020г</w:t>
                  </w:r>
                </w:p>
              </w:tc>
            </w:tr>
            <w:tr w:rsidR="002A52C7" w:rsidRPr="00401891" w:rsidTr="002A52C7">
              <w:trPr>
                <w:trHeight w:val="234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52C7" w:rsidRPr="002A52C7" w:rsidRDefault="002A52C7" w:rsidP="002A52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2A52C7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Бюджет Пермского края, тыс.руб.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52C7" w:rsidRPr="002A52C7" w:rsidRDefault="002A52C7" w:rsidP="002A52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A52C7">
                    <w:rPr>
                      <w:rFonts w:ascii="Times New Roman" w:hAnsi="Times New Roman"/>
                      <w:sz w:val="16"/>
                      <w:szCs w:val="16"/>
                    </w:rPr>
                    <w:t>32336,7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52C7" w:rsidRPr="002A52C7" w:rsidRDefault="002A52C7" w:rsidP="002A52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A52C7">
                    <w:rPr>
                      <w:rFonts w:ascii="Times New Roman" w:hAnsi="Times New Roman"/>
                      <w:sz w:val="16"/>
                      <w:szCs w:val="16"/>
                    </w:rPr>
                    <w:t>3629,7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52C7" w:rsidRPr="002A52C7" w:rsidRDefault="002A52C7" w:rsidP="002A52C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A52C7" w:rsidRPr="002A52C7" w:rsidRDefault="002A52C7" w:rsidP="002A52C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A52C7">
                    <w:rPr>
                      <w:rFonts w:ascii="Times New Roman" w:hAnsi="Times New Roman"/>
                      <w:sz w:val="16"/>
                      <w:szCs w:val="16"/>
                    </w:rPr>
                    <w:t>4973,4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52C7" w:rsidRPr="002A52C7" w:rsidRDefault="002A52C7" w:rsidP="002A52C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A52C7" w:rsidRPr="002A52C7" w:rsidRDefault="002A52C7" w:rsidP="002A52C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A52C7">
                    <w:rPr>
                      <w:rFonts w:ascii="Times New Roman" w:hAnsi="Times New Roman"/>
                      <w:sz w:val="16"/>
                      <w:szCs w:val="16"/>
                    </w:rPr>
                    <w:t>4955,1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52C7" w:rsidRPr="002A52C7" w:rsidRDefault="002A52C7" w:rsidP="002A52C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A52C7" w:rsidRPr="002A52C7" w:rsidRDefault="002A52C7" w:rsidP="002A52C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A52C7">
                    <w:rPr>
                      <w:rFonts w:ascii="Times New Roman" w:hAnsi="Times New Roman"/>
                      <w:sz w:val="16"/>
                      <w:szCs w:val="16"/>
                    </w:rPr>
                    <w:t>4529,3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52C7" w:rsidRPr="002A52C7" w:rsidRDefault="002A52C7" w:rsidP="002A52C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A52C7" w:rsidRPr="002A52C7" w:rsidRDefault="002A52C7" w:rsidP="002A52C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A52C7">
                    <w:rPr>
                      <w:rFonts w:ascii="Times New Roman" w:hAnsi="Times New Roman"/>
                      <w:sz w:val="16"/>
                      <w:szCs w:val="16"/>
                    </w:rPr>
                    <w:t>4637,9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52C7" w:rsidRPr="002A52C7" w:rsidRDefault="002A52C7" w:rsidP="002A52C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A52C7" w:rsidRPr="002A52C7" w:rsidRDefault="002A52C7" w:rsidP="002A52C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A52C7">
                    <w:rPr>
                      <w:rFonts w:ascii="Times New Roman" w:hAnsi="Times New Roman"/>
                      <w:sz w:val="16"/>
                      <w:szCs w:val="16"/>
                    </w:rPr>
                    <w:t>4637,9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52C7" w:rsidRPr="002A52C7" w:rsidRDefault="002A52C7" w:rsidP="002A52C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A52C7" w:rsidRPr="002A52C7" w:rsidRDefault="002A52C7" w:rsidP="002A52C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A52C7">
                    <w:rPr>
                      <w:rFonts w:ascii="Times New Roman" w:hAnsi="Times New Roman"/>
                      <w:sz w:val="16"/>
                      <w:szCs w:val="16"/>
                    </w:rPr>
                    <w:t>4973,4</w:t>
                  </w:r>
                </w:p>
              </w:tc>
            </w:tr>
          </w:tbl>
          <w:p w:rsidR="00FF51A2" w:rsidRPr="00401891" w:rsidRDefault="00FF51A2" w:rsidP="00FF51A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FF51A2" w:rsidRPr="003D2C70" w:rsidTr="0055380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A2" w:rsidRPr="00401891" w:rsidRDefault="00FF51A2" w:rsidP="00FF51A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1891">
              <w:rPr>
                <w:rFonts w:ascii="Times New Roman" w:eastAsiaTheme="minorEastAsia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A2" w:rsidRPr="002A52C7" w:rsidRDefault="00FF51A2" w:rsidP="00FF51A2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Создание условий для снижения численности безнадзорных детей, несовершеннолетних, злоупотребляющих алкоголем, наркотическими и психотропными веществами. Сокращение численности детей, находящихся в социально опасном положении с 370 человек до 346 человек.</w:t>
            </w:r>
          </w:p>
          <w:p w:rsidR="00FF51A2" w:rsidRPr="002A52C7" w:rsidRDefault="00FF51A2" w:rsidP="00FF51A2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Сокращение числа правонарушений среди несовершеннолетних, находящихся в социально опасном положении с 17 единиц до 12.</w:t>
            </w:r>
          </w:p>
          <w:p w:rsidR="00FF51A2" w:rsidRPr="002A52C7" w:rsidRDefault="00FF51A2" w:rsidP="00FF51A2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A52C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Стабилизация семьи как основного социального института.</w:t>
            </w:r>
          </w:p>
        </w:tc>
      </w:tr>
    </w:tbl>
    <w:p w:rsidR="00FF51A2" w:rsidRPr="002A52C7" w:rsidRDefault="00FF51A2" w:rsidP="00FF51A2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5380B" w:rsidRPr="002A52C7" w:rsidRDefault="0055380B" w:rsidP="00FF51A2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5380B" w:rsidRPr="002A52C7" w:rsidRDefault="0055380B" w:rsidP="00FF51A2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5380B" w:rsidRPr="002A52C7" w:rsidRDefault="0055380B" w:rsidP="00FF51A2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51A2" w:rsidRPr="002A52C7" w:rsidRDefault="00FF51A2" w:rsidP="00FF51A2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b/>
          <w:sz w:val="28"/>
          <w:szCs w:val="28"/>
          <w:lang w:val="ru-RU"/>
        </w:rPr>
        <w:t>1.Общая характеристика текущего состояния</w:t>
      </w:r>
    </w:p>
    <w:p w:rsidR="00FF51A2" w:rsidRPr="002A52C7" w:rsidRDefault="00FF51A2" w:rsidP="00FF51A2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51A2" w:rsidRPr="002A52C7" w:rsidRDefault="00FF51A2" w:rsidP="00FF51A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В соответствии с требованиями Федерального  закона от 24 июня 1999 года № 120-ФЗ «Об основах системы профилактики безнадзорности и правонарушений несовершеннолетних», Законом  Пермской  области от  05 сентября 2005 года № </w:t>
      </w: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2441-539 «О комиссиях по делам несовершеннолетних и защите их прав», на комиссию по делам несовершеннолетних и защите их прав возложены следующие полномочия: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соблюдение защиты прав и законных интересов несовершеннолетних;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осуществление мер, предусмотренных федеральным законодательством и законодательством Пермской области, Пермского края по координации деятельности органов и учреждений системы профилактики безнадзорности и правонарушений несовершеннолетних;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участие в установленном действующим законодательством порядке в разработке нормативных правовых актов по вопросам защиты прав и законных интересов несовершеннолетних, а также программ защиты прав и законных интересов несовершеннолетних, улучшения условий жизни, охраны здоровья, воспитания, образования, труда и отдыха несовершеннолетних, профилактики их безнадзорности, беспризорности, правонарушений и антиобщественных действий, контролируют в пределах своей компетенции реализацию этих программ;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выявление и анализ причин и условий, способствующих безнадзорности, беспризорности, правонарушениям и антиобщественным действиям несовершеннолетних, определение мер по устранению указанных причин и условий;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обобщение  и распространение положительного опыта работы органов и учреждений системы профилактики безнадзорности и правонарушений несовершеннолетних;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содействие внедрению эффективных современных технологий в деятельность субъектов профилактической работы;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содействие просвещению и информированию несовершеннолетних, их родителей или законных представителей в области их прав и обязанностей и способов их осуществления;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выявление и социальная реабилитация несовершеннолетних, находящихся в социально опасном положении;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выявление и применение законных мер воздействия в отношении родителей или иных законных представителей, которые не исполняют своих обязанностей по воспитанию, обучению, содержанию несовершеннолетних, охране их жизни и здоровья, а также отрицательно влияют на поведение несовершеннолетних или жестоко обращаются с ними;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применение в отношении несовершеннолетних мер воздействия, предусмотренных законодательством Российской Федерации, законодательством Пермской области и Пермского края;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обращение в суд за защитой прав и законных интересов несовершеннолетних в случаях и порядке, предусмотренных действующим законодательством Российской Федерации;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внесение предложений в органы опеки и попечительства и другие органы, на которые законодательством возложены функции оказания государственной помощи, о поддержке несовершеннолетних, нуждающихся в помощи государства;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принятие мер по обеспечению защиты несовершеннолетних от физического и психического насилия, от всех форм дискриминации, сексуальной и иной </w:t>
      </w: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эксплуатации, а также от вовлечения несовершеннолетних в совершение антиобщественных действий в порядке, предусмотренном законодательством Российской Федерации;</w:t>
      </w:r>
    </w:p>
    <w:p w:rsidR="00FF51A2" w:rsidRPr="002A52C7" w:rsidRDefault="00FF51A2" w:rsidP="00FF51A2">
      <w:pPr>
        <w:tabs>
          <w:tab w:val="left" w:pos="7245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принятие решений  о проведении индивидуальной профилактической работы с семьей и несовершеннолетними государственными, муниципальными органами и учреждениями системы профилактики безнадзорности и правонарушений несовершеннолетних в соответствии с федеральным законодательством; о направлении материалов в отношении несовершеннолетних, употребляющих алкогольную и спиртосодержащую продукцию, пиво и напитки, изготавливаемые на его основе, наркотические средства, психотропные или одурманивающие вещества, в учреждения здравоохранения для проведения соответствующих лечебно-профилактических и реабилитационных мероприятий; о направлении несовершеннолетних, нуждающихся в специальном педагогическом подходе, в специальные учебно-воспитательные учреждения открытого типа на основании заключения психолого-медико-педагогической комиссии и с согласия несовершеннолетних, достигших четырнадцатилетнего возраста, их родителей или иных законных представителей.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рассмотрение  представлений органа управления образовательного учреждения о переводе детей-сирот, детей, оставшихся без попечения родителей, на иную форму обучения или в другое образовательное учреждение; об отчислении детей-сирот, детей, оставшихся без попечения родителей, из учреждений начального и среднего профессионального образования.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рассмотрение информации работодателя о расторжении трудового договора с несовершеннолетним работником по его инициативе или по инициативе работодателя;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применение мер воздействия к несовершеннолетним и их родителям или законным представителям в случаях и порядке, которые предусмотрены федеральным законодательством и законодательством Пермской области и Пермского края.</w:t>
      </w:r>
    </w:p>
    <w:p w:rsidR="00FF51A2" w:rsidRPr="002A52C7" w:rsidRDefault="00FF51A2" w:rsidP="00FF51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FF51A2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51A2">
        <w:rPr>
          <w:rFonts w:ascii="Times New Roman" w:hAnsi="Times New Roman"/>
          <w:b/>
          <w:sz w:val="28"/>
          <w:szCs w:val="28"/>
        </w:rPr>
        <w:t>II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>. Приоритеты и цели муниципальной политики в сфере реализации  подпрограммы, цели, задачи и показатели достижения  целей и решения задач, описание основных ожидаемых конечных результатов муниципальной подпрограммы, сроков и этапов реализации  подпрограммы</w:t>
      </w:r>
    </w:p>
    <w:p w:rsidR="00FF51A2" w:rsidRPr="002A52C7" w:rsidRDefault="00FF51A2" w:rsidP="00FF51A2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51A2" w:rsidRPr="002A52C7" w:rsidRDefault="00FF51A2" w:rsidP="00FF51A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2.1.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Современные условия развития государства, демократические преобразования, проводимые в стране, привели к необходимости повышения роли значения и влияния семьи в обществе. Профилактика семейного неблагополучия, безнадзорности, социального сиротства является одной из важных задач, решение которой позволит снизить многие негативные тенденции развития общества. Безответственное отношение родителей к воспитанию детей, отсутствие должного контроля приводит к безнадзорности несовершеннолетних.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2.2.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Целью подпрограммы является: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2.2.1. Обеспечение   защиты и восстановления   прав несовершеннолетних и их законных интересов во всех сферах жизнедеятельности.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2.2.2.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Предупреждение безнадзорности, беспризорности, правонарушений и антиобщественных действий несовершеннолетних,  устранение причин и условий, способствующих  этому.</w:t>
      </w:r>
    </w:p>
    <w:p w:rsidR="00FF51A2" w:rsidRPr="002A52C7" w:rsidRDefault="00FF51A2" w:rsidP="00FF51A2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2.2.3.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Осуществление мер, предусмотренных законодательством Российской Федерации и законодательством субъекта Российской Федерации по координации деятельности органов и учреждений системы профилактики безнадзорности и правонарушений  несовершеннолетних.</w:t>
      </w:r>
    </w:p>
    <w:p w:rsidR="00FF51A2" w:rsidRPr="002A52C7" w:rsidRDefault="00FF51A2" w:rsidP="00FF51A2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2.3.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Для реализации этой цели определены три задачи: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2.3.1.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Организация взаимодействия  субъектов системы профилактики в процессе проведения индивидуальной  профилактической и реабилитационной работы с семьями и детьми, находящимися в социально опасном положении и в «группе риска».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2.3.2.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Обеспечение адресного подхода в организации и проведении реабилитационных и коррекционных мероприятий различных категорий семей и детей. </w:t>
      </w:r>
    </w:p>
    <w:p w:rsidR="00FF51A2" w:rsidRPr="002A52C7" w:rsidRDefault="00FF51A2" w:rsidP="00FF51A2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2.3.3.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Использование в работе специалистов субъектов системы профилактики эффективных технологий по работе с неблагополучными семьями. </w:t>
      </w:r>
    </w:p>
    <w:p w:rsidR="00FF51A2" w:rsidRPr="002A52C7" w:rsidRDefault="00FF51A2" w:rsidP="00FF51A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2.4.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Ожидаемые результаты реализации подпрограммы:</w:t>
      </w:r>
    </w:p>
    <w:p w:rsidR="00FF51A2" w:rsidRPr="002A52C7" w:rsidRDefault="00FF51A2" w:rsidP="00FF51A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2.4.1.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Создание условий для снижения численности безнадзорных детей, несовершеннолетних, злоупотребляющих алкоголем, наркотическими и психотропными веществами. Сокращение численности детей, находящихся в социально опасном положении с 370 человек до 362 человек.</w:t>
      </w:r>
    </w:p>
    <w:p w:rsidR="00FF51A2" w:rsidRPr="002A52C7" w:rsidRDefault="00FF51A2" w:rsidP="00FF51A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2.4.2.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Сокращение числа правонарушений среди несовершеннолетних, находящихся в социально опасном положении с 17 единиц до 15.</w:t>
      </w:r>
    </w:p>
    <w:p w:rsidR="00FF51A2" w:rsidRPr="002A52C7" w:rsidRDefault="00FF51A2" w:rsidP="00FF51A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2.4.3.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Стабилизацию семьи как основного социального института.</w:t>
      </w:r>
    </w:p>
    <w:p w:rsidR="00FF51A2" w:rsidRPr="002A52C7" w:rsidRDefault="00FF51A2" w:rsidP="00FF51A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2.5.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Сроки реализации Подпрограммы: 2014 – 2020 годы, разделение  Подпрограммы  на этапы не предполагается.</w:t>
      </w:r>
    </w:p>
    <w:p w:rsidR="00FF51A2" w:rsidRPr="002A52C7" w:rsidRDefault="00FF51A2" w:rsidP="00FF51A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FF51A2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51A2">
        <w:rPr>
          <w:rFonts w:ascii="Times New Roman" w:hAnsi="Times New Roman"/>
          <w:b/>
          <w:sz w:val="28"/>
          <w:szCs w:val="28"/>
        </w:rPr>
        <w:t>III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. Перечень мероприятий Подпрограммы </w:t>
      </w:r>
    </w:p>
    <w:p w:rsidR="00FF51A2" w:rsidRPr="002A52C7" w:rsidRDefault="00FF51A2" w:rsidP="00FF51A2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51A2" w:rsidRPr="002A52C7" w:rsidRDefault="00FF51A2" w:rsidP="00FF51A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3.1. В соответствии с целями и задачами подпрограмма включает мероприятия для ее реализации, сроки и объемы которых приведены в приложении 5.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3.2. Комиссия по делам несовершеннолетних и защите их прав является основным органом, обеспечивающим координацию работы по  профилактике правонарушений, безнадзорности, защите прав несовершеннолетних  в Чайковском муниципальном районе. Профилактика правонарушений, преступлений, безнадзорности несовершеннолетних является одним из основных направлений деятельности органов и учреждений системы профилактики Чайковского муниципального района. Для достижения эффективности в работе по всем направлениям комиссия тесно взаимодействует с органами внутренних дел (отдел участковых уполномоченных полиции и делам несовершеннолетних отдела МВД России, следственный отдел), учреждениями здравоохранения (детская городская больница, женская консультация), врачом-наркологом, учреждениями основного общего, среднего и дополнительного образования, </w:t>
      </w: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 xml:space="preserve">отделением социальной реабилитации семей, находящихся в социально опасном положении, комитетом по молодежной политике, физической культуре и спорту администрации Чайковского района. 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Постоянное взаимодействие КДНиЗП с субъектами позволяет решать проблемы в части профилактики и пресечения преступлений, правонарушений, общественно опасных деяний, беспризорности несовершеннолетних, социально значимых заболеваний, алкоголизма, наркомании среди несовершеннолетних, реализации и защиты их прав и интересов, реализации комплекса мер по защите прав и законных интересов несовершеннолетних, укрепления института семьи, обеспечения полноценного досуга и занятости несовершеннолетних.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Комиссия проводит заседания не реже двух раз в месяц, при необходимости осуществляет выездные заседания в образовательные учреждения Чайковского муниципального района, сельские поселения. Комиссия рассматривает дела об административных правонарушениях в отношении несовершеннолетних и законных представителей, также граждан, вовлекающих несовершеннолетних в употребление спиртных напитков, пива, употребление ПАВ, принимает меры в отношении родителей, законных представителей, которые ненадлежащим образом исполняют родительские обязанности в части охраны здоровья своих детей, обеспечения  их необходимым лечением.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3.3. С целью улучшения качества индивидуально-профилактической работы с несовершеннолетними и их семьями, обеспечения комплексного подхода в организации этого направления деятельности при КДНиЗП создана Межведомственная рабочая группа по профилактике безнадзорности, беспризорности, правонарушений среди несовершеннолетних. Постановлением КДНиЗП  ежегодно утверждается план работы, ее состав. Заседания проводятся 1 раз в квартал.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В рабочую группу входят представители ведомств системы профилактики, связанных с решением задач ранней профилактики социального неблагополучия. Все звенья системы профилактики взаимодействуют друг с другом и внутри ведомства. Разработаны и отработаны механизмы обмена информацией о безнадзорных и бродяжничающих детях, механизм действия ведомств по раннему выявлению фактов детского социального неблагополучия, жестокого обращения по отношению к детям, работе с несовершеннолетними, совершившими суицидальные попытки.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В рамках рабочей группы проводится анализ состояния детского социального неблагополучия детей и семей, экспертиза подготавливаемых локальных актов, а также решаются вопросы: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-взаимодействие ведомств в вопросах раннего выявления семей и детей, находящихся в «группе риска» детского социального неблагополучия;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совместная деятельность ведомств по профилактике суицидального поведения;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профилактика жестокого обращения и сексуального насилия в отношении несовершеннолетних;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профилактика бродяжничества;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снижение числа несовершеннолетних не работающих, не учащихся;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профилактика повторной преступности;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взаимодействие с уголовно-исполнительной инспекцией, семьями, где родители или несовершеннолетние приговорены к мерам, не связанным с лишением свободы;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взаимодействие с женской консультацией, детской поликлиникой по профилактике младенческой смертности, формированию ответственного родительства.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Разработаны механизмы обмена информацией о безнадзорных, бродяжничающих детях, совершивших преступления и правонарушения. Отработан алгоритм действия ведомств по выявлению детей и семей, находящихся в социально опасном положении, работе с несовершеннолетними, совершившими суицидальные попытки, вернувшимися из  учреждений закрытого типа, не обучающимися и не работающими, а также по работе с семьей  после помещения детей в  государственные учреждения и учреждения закрытого типа. 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Комиссия по делам несовершеннолетних и защите их прав Чайковского муниципального района обеспечивает непрерывность и преемственность профилактического процесса, укрепляет межведомственное взаимодействие в профилактической работе с несовершеннолетними и семьями. 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color w:val="000000"/>
          <w:sz w:val="28"/>
          <w:szCs w:val="28"/>
          <w:lang w:val="ru-RU"/>
        </w:rPr>
        <w:t xml:space="preserve">3.4. На заседаниях межведомственной локальной рабочей группы рассматриваются материалы в отношении семей, состоящих на учете в КДНиЗП, как находящиеся в социально опасном положении. </w:t>
      </w:r>
      <w:r w:rsidRPr="002A52C7">
        <w:rPr>
          <w:rFonts w:ascii="Times New Roman" w:hAnsi="Times New Roman"/>
          <w:sz w:val="28"/>
          <w:szCs w:val="28"/>
          <w:lang w:val="ru-RU"/>
        </w:rPr>
        <w:t>Постановлением КДНиЗП  ежегодно утверждается план работы, ее состав. Заседания проводятся 2 раза в месяц.</w:t>
      </w:r>
    </w:p>
    <w:p w:rsidR="00FF51A2" w:rsidRPr="002A52C7" w:rsidRDefault="00FF51A2" w:rsidP="00FF51A2">
      <w:pPr>
        <w:pStyle w:val="af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A52C7">
        <w:rPr>
          <w:rFonts w:ascii="Times New Roman" w:hAnsi="Times New Roman"/>
          <w:color w:val="000000"/>
          <w:sz w:val="28"/>
          <w:szCs w:val="28"/>
          <w:lang w:val="ru-RU"/>
        </w:rPr>
        <w:t xml:space="preserve">КДНиЗП координирует деятельность субъектов системы профилактики по планированию и проведению реабилитационных мероприятий. </w:t>
      </w:r>
    </w:p>
    <w:p w:rsidR="00FF51A2" w:rsidRPr="002A52C7" w:rsidRDefault="00FF51A2" w:rsidP="00FF51A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3.5. Специалисты комиссии принимают участие в работе координационных советов, рабочих групп (по отдельным планам) по профилактике правонарушений, профилактике ВИЧ/СПИД, наркомании, незаконного оборота наркотических средств, алкоголизма, по внедрению эксперимента по снижению уровня преступности, участвуют в межведомственной профилактической операции «Подросток» совместно с ведомствами системы профилактики. </w:t>
      </w:r>
    </w:p>
    <w:p w:rsidR="00FF51A2" w:rsidRPr="002A52C7" w:rsidRDefault="00FF51A2" w:rsidP="00FF51A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3.6. Ежегодно в план работы Комиссии по делам несовершеннолетних и защите их прав включаются вопросы по рассмотрению организации и результатов деятельности органов системы профилактики, направленных на профилактику правонарушений, безнадзорности, профилактике социально значимых заболеваний, алкоголизма, наркомании среди несовершеннолетних, планируются и проводятся проверки субъектов системы профилактики. Информация и результаты проверок заслушиваются на заседании КДНиЗП, выносятся постановления, даются рекомендации для повышения эффективности профилактической работы.</w:t>
      </w:r>
    </w:p>
    <w:p w:rsidR="00FF51A2" w:rsidRPr="002A52C7" w:rsidRDefault="00FF51A2" w:rsidP="00FF51A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FF51A2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51A2">
        <w:rPr>
          <w:rFonts w:ascii="Times New Roman" w:hAnsi="Times New Roman"/>
          <w:b/>
          <w:sz w:val="28"/>
          <w:szCs w:val="28"/>
        </w:rPr>
        <w:t>IV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>. Основные меры правового регулирования</w:t>
      </w:r>
    </w:p>
    <w:p w:rsidR="00FF51A2" w:rsidRPr="002A52C7" w:rsidRDefault="00FF51A2" w:rsidP="00FF51A2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51A2" w:rsidRPr="002A52C7" w:rsidRDefault="00FF51A2" w:rsidP="00FF51A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4.1.Для реализации подпрограммы используются нормативно – правовые акты администрации Чайковского муниципального района: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постановление от 26.10.2010г. № 2671 «О создании межведомственной  комиссии по установлению предельных границ территорий, прилегающих к местам массового скопления граждан и местам нахождения источников повышенной опасности, в пределах которых не допускается розничная продажа алкогольной продукции с содержанием этилового спирта более 15 процентов объема готовой продукции»;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постановление от 27.10.2011г. № 3408 «Об утверждении антинаркотического плана администрации Чайковского муниципального района»;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постановление от 09.07.2012г. № 2159 «Об утверждении перечня мест, нахождение в которых детей не допускается»;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постановление от 05.10.2012г. № 3000  «Об утверждении комплексной целевой программы «Профилактика правонарушений в муниципальном образовании «Чайковский муниципальный район» на 2012 – 2015 годы»;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постановление  от 10.10.2012г. № 3027 «Об утверждении ведомственной целевой программы «Организация досуговой занятости детей и молодежи Чайковского муниципального района на 2013 - 2015 годы»»;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постановление  от 10.10.2012г.  № 3028  «Об утверждении ведомственной целевой программы «Организация молодежных мероприятий в Чайковском муниципальном районе на 2013-2015 годы»»;</w:t>
      </w:r>
    </w:p>
    <w:p w:rsidR="00FF51A2" w:rsidRPr="002A52C7" w:rsidRDefault="00FF51A2" w:rsidP="00FF51A2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постановление  от 23.04.2013г.  № 1079  «Об утверждении Положения о комиссии по делам несовершеннолетних и защите их прав администрации  Чайковского муниципального района».</w:t>
      </w:r>
    </w:p>
    <w:p w:rsidR="00FF51A2" w:rsidRPr="002A52C7" w:rsidRDefault="00FF51A2" w:rsidP="00FF51A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4.2.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Ресурсное обеспечение подпрограммы составляют средства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из бюджета Пермского края в виде субвенций бюджету Чайковского муниципального района на </w:t>
      </w:r>
      <w:r w:rsidRPr="002A52C7">
        <w:rPr>
          <w:rFonts w:ascii="Times New Roman" w:hAnsi="Times New Roman"/>
          <w:bCs/>
          <w:sz w:val="28"/>
          <w:szCs w:val="28"/>
          <w:lang w:val="ru-RU"/>
        </w:rPr>
        <w:t>образование комиссий по делам несовершеннолетних и защите их прав и организацию их деятельности</w:t>
      </w:r>
      <w:r w:rsidRPr="002A52C7">
        <w:rPr>
          <w:rFonts w:ascii="Times New Roman" w:hAnsi="Times New Roman"/>
          <w:sz w:val="28"/>
          <w:szCs w:val="28"/>
          <w:lang w:val="ru-RU"/>
        </w:rPr>
        <w:t>.</w:t>
      </w:r>
    </w:p>
    <w:p w:rsidR="00FF51A2" w:rsidRPr="002A52C7" w:rsidRDefault="00FF51A2" w:rsidP="00FF51A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FF51A2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51A2">
        <w:rPr>
          <w:rFonts w:ascii="Times New Roman" w:hAnsi="Times New Roman"/>
          <w:b/>
          <w:sz w:val="28"/>
          <w:szCs w:val="28"/>
        </w:rPr>
        <w:t>V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>. Ресурсное обеспечение подпрограммы</w:t>
      </w:r>
    </w:p>
    <w:p w:rsidR="00FF51A2" w:rsidRPr="002A52C7" w:rsidRDefault="00FF51A2" w:rsidP="00FF51A2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51A2" w:rsidRPr="002A52C7" w:rsidRDefault="00FF51A2" w:rsidP="00FF51A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5.1.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Для реализации подпрограммы используются муниципальные правовые акты в области единой государственной политики по профилактике безнадзорности и правонарушений несовершеннолетних, защите их прав.</w:t>
      </w:r>
    </w:p>
    <w:p w:rsidR="00FF51A2" w:rsidRDefault="00FF51A2" w:rsidP="00FF51A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5.2.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Ресурсное обеспечение подпрограммы составляют средства из бюджета Пермского края.</w:t>
      </w:r>
    </w:p>
    <w:tbl>
      <w:tblPr>
        <w:tblW w:w="9853" w:type="dxa"/>
        <w:tblLayout w:type="fixed"/>
        <w:tblLook w:val="00A0"/>
      </w:tblPr>
      <w:tblGrid>
        <w:gridCol w:w="1576"/>
        <w:gridCol w:w="1996"/>
        <w:gridCol w:w="897"/>
        <w:gridCol w:w="897"/>
        <w:gridCol w:w="897"/>
        <w:gridCol w:w="898"/>
        <w:gridCol w:w="897"/>
        <w:gridCol w:w="897"/>
        <w:gridCol w:w="898"/>
      </w:tblGrid>
      <w:tr w:rsidR="00A1218C" w:rsidRPr="00401891" w:rsidTr="00D358BB">
        <w:trPr>
          <w:trHeight w:val="129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1218C" w:rsidRPr="00D358BB" w:rsidRDefault="00A1218C" w:rsidP="00D35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18C" w:rsidRPr="00A1218C" w:rsidRDefault="00A1218C" w:rsidP="00D35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A1218C">
              <w:rPr>
                <w:rFonts w:ascii="Times New Roman" w:hAnsi="Times New Roman"/>
                <w:sz w:val="28"/>
                <w:lang w:val="ru-RU"/>
              </w:rPr>
              <w:t>Всего по Подпрограмме, тыс.руб.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18C" w:rsidRPr="00A1218C" w:rsidRDefault="00A1218C" w:rsidP="00D35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 w:rsidRPr="00A1218C">
              <w:rPr>
                <w:rFonts w:ascii="Times New Roman" w:hAnsi="Times New Roman"/>
                <w:sz w:val="28"/>
              </w:rPr>
              <w:t>2014г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18C" w:rsidRPr="00A1218C" w:rsidRDefault="00A1218C" w:rsidP="00D35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 w:rsidRPr="00A1218C">
              <w:rPr>
                <w:rFonts w:ascii="Times New Roman" w:hAnsi="Times New Roman"/>
                <w:sz w:val="28"/>
              </w:rPr>
              <w:t>2015г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18C" w:rsidRPr="00A1218C" w:rsidRDefault="00A1218C" w:rsidP="00D35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 w:rsidRPr="00A1218C">
              <w:rPr>
                <w:rFonts w:ascii="Times New Roman" w:hAnsi="Times New Roman"/>
                <w:sz w:val="28"/>
              </w:rPr>
              <w:t>2016г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18C" w:rsidRPr="00A1218C" w:rsidRDefault="00A1218C" w:rsidP="00D35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 w:rsidRPr="00A1218C">
              <w:rPr>
                <w:rFonts w:ascii="Times New Roman" w:hAnsi="Times New Roman"/>
                <w:sz w:val="28"/>
              </w:rPr>
              <w:t>2017г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18C" w:rsidRPr="00A1218C" w:rsidRDefault="00A1218C" w:rsidP="00D35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 w:rsidRPr="00A1218C">
              <w:rPr>
                <w:rFonts w:ascii="Times New Roman" w:hAnsi="Times New Roman"/>
                <w:sz w:val="28"/>
              </w:rPr>
              <w:t>2018г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18C" w:rsidRPr="00A1218C" w:rsidRDefault="00A1218C" w:rsidP="00D35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 w:rsidRPr="00A1218C">
              <w:rPr>
                <w:rFonts w:ascii="Times New Roman" w:hAnsi="Times New Roman"/>
                <w:sz w:val="28"/>
              </w:rPr>
              <w:t>2019г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8C" w:rsidRPr="00A1218C" w:rsidRDefault="00A1218C" w:rsidP="00D35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 w:rsidRPr="00A1218C">
              <w:rPr>
                <w:rFonts w:ascii="Times New Roman" w:hAnsi="Times New Roman"/>
                <w:sz w:val="28"/>
              </w:rPr>
              <w:t>2020г</w:t>
            </w:r>
          </w:p>
        </w:tc>
      </w:tr>
      <w:tr w:rsidR="00A1218C" w:rsidRPr="00517102" w:rsidTr="00D358BB">
        <w:trPr>
          <w:trHeight w:val="23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C" w:rsidRPr="00A1218C" w:rsidRDefault="00A1218C" w:rsidP="00D35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A1218C">
              <w:rPr>
                <w:rFonts w:ascii="Times New Roman" w:hAnsi="Times New Roman"/>
                <w:sz w:val="28"/>
                <w:lang w:val="ru-RU"/>
              </w:rPr>
              <w:t>Бюджет Пермского края, тыс.руб.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18C" w:rsidRPr="00A1218C" w:rsidRDefault="00A1218C" w:rsidP="00D35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A1218C">
              <w:rPr>
                <w:rFonts w:ascii="Times New Roman" w:hAnsi="Times New Roman"/>
                <w:sz w:val="28"/>
                <w:szCs w:val="16"/>
              </w:rPr>
              <w:t>32336,7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18C" w:rsidRPr="00A1218C" w:rsidRDefault="00A1218C" w:rsidP="00D35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A1218C">
              <w:rPr>
                <w:rFonts w:ascii="Times New Roman" w:hAnsi="Times New Roman"/>
                <w:sz w:val="28"/>
                <w:szCs w:val="16"/>
              </w:rPr>
              <w:t>3629,7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18C" w:rsidRPr="00A1218C" w:rsidRDefault="00A1218C" w:rsidP="00D358BB">
            <w:pPr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A1218C">
              <w:rPr>
                <w:rFonts w:ascii="Times New Roman" w:hAnsi="Times New Roman"/>
                <w:sz w:val="28"/>
                <w:szCs w:val="16"/>
              </w:rPr>
              <w:t>4973,4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18C" w:rsidRPr="00A1218C" w:rsidRDefault="00A1218C" w:rsidP="00D358BB">
            <w:pPr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A1218C">
              <w:rPr>
                <w:rFonts w:ascii="Times New Roman" w:hAnsi="Times New Roman"/>
                <w:sz w:val="28"/>
                <w:szCs w:val="16"/>
              </w:rPr>
              <w:t>4955,1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18C" w:rsidRPr="00A1218C" w:rsidRDefault="00A1218C" w:rsidP="00D358BB">
            <w:pPr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A1218C">
              <w:rPr>
                <w:rFonts w:ascii="Times New Roman" w:hAnsi="Times New Roman"/>
                <w:sz w:val="28"/>
                <w:szCs w:val="16"/>
              </w:rPr>
              <w:t>4529,3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18C" w:rsidRPr="00A1218C" w:rsidRDefault="00A1218C" w:rsidP="00D358BB">
            <w:pPr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A1218C">
              <w:rPr>
                <w:rFonts w:ascii="Times New Roman" w:hAnsi="Times New Roman"/>
                <w:sz w:val="28"/>
                <w:szCs w:val="16"/>
              </w:rPr>
              <w:t>4637,9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18C" w:rsidRPr="00A1218C" w:rsidRDefault="00A1218C" w:rsidP="00D358BB">
            <w:pPr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A1218C">
              <w:rPr>
                <w:rFonts w:ascii="Times New Roman" w:hAnsi="Times New Roman"/>
                <w:sz w:val="28"/>
                <w:szCs w:val="16"/>
              </w:rPr>
              <w:t>4637,9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8C" w:rsidRPr="00A1218C" w:rsidRDefault="00A1218C" w:rsidP="00D358BB">
            <w:pPr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A1218C">
              <w:rPr>
                <w:rFonts w:ascii="Times New Roman" w:hAnsi="Times New Roman"/>
                <w:sz w:val="28"/>
                <w:szCs w:val="16"/>
              </w:rPr>
              <w:t>4973,4</w:t>
            </w:r>
          </w:p>
        </w:tc>
      </w:tr>
    </w:tbl>
    <w:p w:rsidR="00A1218C" w:rsidRPr="002A52C7" w:rsidRDefault="00A1218C" w:rsidP="00FF51A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1A2" w:rsidRPr="002A52C7" w:rsidRDefault="00FF51A2" w:rsidP="00FF51A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 xml:space="preserve">5.3. Финансирование программных мероприятий осуществляется за счет средств бюджета Пермского края в виде субвенций бюджету Чайковского муниципального района на </w:t>
      </w:r>
      <w:r w:rsidRPr="002A52C7">
        <w:rPr>
          <w:rFonts w:ascii="Times New Roman" w:hAnsi="Times New Roman"/>
          <w:bCs/>
          <w:sz w:val="28"/>
          <w:szCs w:val="28"/>
          <w:lang w:val="ru-RU"/>
        </w:rPr>
        <w:t xml:space="preserve">образование комиссий по делам несовершеннолетних </w:t>
      </w:r>
      <w:r w:rsidRPr="002A52C7">
        <w:rPr>
          <w:rFonts w:ascii="Times New Roman" w:hAnsi="Times New Roman"/>
          <w:bCs/>
          <w:sz w:val="28"/>
          <w:szCs w:val="28"/>
          <w:lang w:val="ru-RU"/>
        </w:rPr>
        <w:lastRenderedPageBreak/>
        <w:t>и защите их прав и организацию их деятельности</w:t>
      </w:r>
      <w:r w:rsidRPr="002A52C7">
        <w:rPr>
          <w:rFonts w:ascii="Times New Roman" w:hAnsi="Times New Roman"/>
          <w:sz w:val="28"/>
          <w:szCs w:val="28"/>
          <w:lang w:val="ru-RU"/>
        </w:rPr>
        <w:t xml:space="preserve"> на соответствующий финансовый год. Объемы финансирования подпрограммы носят прогнозный характер и подлежат уточнению в установленном порядке.</w:t>
      </w:r>
    </w:p>
    <w:p w:rsidR="0055380B" w:rsidRPr="002A52C7" w:rsidRDefault="0055380B" w:rsidP="00FF51A2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51A2" w:rsidRPr="002A52C7" w:rsidRDefault="00FF51A2" w:rsidP="00FF51A2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51A2">
        <w:rPr>
          <w:rFonts w:ascii="Times New Roman" w:hAnsi="Times New Roman"/>
          <w:b/>
          <w:sz w:val="28"/>
          <w:szCs w:val="28"/>
        </w:rPr>
        <w:t>VI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>. Анализ рисков реализации подпрограммы и описание мер управления рисками реализации подпрограммы</w:t>
      </w:r>
    </w:p>
    <w:p w:rsidR="00FF51A2" w:rsidRPr="002A52C7" w:rsidRDefault="00FF51A2" w:rsidP="00FF51A2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51A2" w:rsidRPr="002A52C7" w:rsidRDefault="00FF51A2" w:rsidP="00FF51A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6.1.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Координацию деятельности исполнителя подпрограммы осуществляет комиссия по делам несовершеннолетних и защите их прав администрации Чайковского муниципального района.</w:t>
      </w:r>
    </w:p>
    <w:p w:rsidR="00FF51A2" w:rsidRPr="002A52C7" w:rsidRDefault="00FF51A2" w:rsidP="00FF51A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6.2.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Комиссия по делам несовершеннолетних и защите их прав администрации Чайковского муниципального района несет ответственность за текущее управление реализацией подпрограммы и конечные результаты,</w:t>
      </w:r>
      <w:r w:rsidRPr="002A52C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рациональное использование выделяемых на ее выполнение финансовых средств, определяет формы и методы реализации подпрограммы.</w:t>
      </w:r>
    </w:p>
    <w:p w:rsidR="00FF51A2" w:rsidRPr="002A52C7" w:rsidRDefault="00FF51A2" w:rsidP="00FF51A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6.3. Реализация подпрограммы осуществляется на основе:</w:t>
      </w:r>
    </w:p>
    <w:p w:rsidR="00FF51A2" w:rsidRPr="002A52C7" w:rsidRDefault="00FF51A2" w:rsidP="00FF51A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 условий, порядка и правил, утвержденных федеральными, краевыми и муниципальными правовыми актами;</w:t>
      </w:r>
    </w:p>
    <w:p w:rsidR="00FF51A2" w:rsidRPr="002A52C7" w:rsidRDefault="00FF51A2" w:rsidP="00FF51A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-муниципальных контрактов, заключенных муниципальным заказчиком в соответствии с законодательством о размещении муниципального заказа.</w:t>
      </w:r>
    </w:p>
    <w:p w:rsidR="00FF51A2" w:rsidRPr="002A52C7" w:rsidRDefault="00FF51A2" w:rsidP="00FF51A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6.4.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Комиссия по делам несовершеннолетних и защите их прав администрации Чайковского муниципального района  с учетом выделяемых на реализацию подпрограммы финансовых средств, ежегодно уточняет целевые показатели.</w:t>
      </w:r>
    </w:p>
    <w:p w:rsidR="00FF51A2" w:rsidRPr="002A52C7" w:rsidRDefault="00FF51A2" w:rsidP="00FF51A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52C7">
        <w:rPr>
          <w:rFonts w:ascii="Times New Roman" w:hAnsi="Times New Roman"/>
          <w:sz w:val="28"/>
          <w:szCs w:val="28"/>
          <w:lang w:val="ru-RU"/>
        </w:rPr>
        <w:t>6.5.</w:t>
      </w:r>
      <w:r w:rsidR="0055380B" w:rsidRPr="002A5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2C7">
        <w:rPr>
          <w:rFonts w:ascii="Times New Roman" w:hAnsi="Times New Roman"/>
          <w:sz w:val="28"/>
          <w:szCs w:val="28"/>
          <w:lang w:val="ru-RU"/>
        </w:rPr>
        <w:t>Контроль за ходом реализации подпрограммы осуществляет первый заместитель главы муниципального района – главы администрации Чайковского муниципального района, управляющий делами.</w:t>
      </w:r>
    </w:p>
    <w:p w:rsidR="00FF51A2" w:rsidRPr="002A52C7" w:rsidRDefault="00FF51A2" w:rsidP="00FF51A2">
      <w:pPr>
        <w:ind w:firstLine="709"/>
        <w:contextualSpacing/>
        <w:jc w:val="both"/>
        <w:rPr>
          <w:szCs w:val="28"/>
          <w:lang w:val="ru-RU"/>
        </w:rPr>
      </w:pPr>
    </w:p>
    <w:p w:rsidR="00FF51A2" w:rsidRPr="002A52C7" w:rsidRDefault="00FF51A2" w:rsidP="00B6495A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67F" w:rsidRPr="002A52C7" w:rsidRDefault="009A267F" w:rsidP="006D07CF">
      <w:pPr>
        <w:jc w:val="both"/>
        <w:rPr>
          <w:rFonts w:ascii="Times New Roman" w:hAnsi="Times New Roman"/>
          <w:sz w:val="28"/>
          <w:szCs w:val="28"/>
          <w:lang w:val="ru-RU"/>
        </w:rPr>
        <w:sectPr w:rsidR="009A267F" w:rsidRPr="002A52C7" w:rsidSect="00B812DB">
          <w:pgSz w:w="11906" w:h="16838"/>
          <w:pgMar w:top="1134" w:right="567" w:bottom="567" w:left="1418" w:header="709" w:footer="709" w:gutter="0"/>
          <w:pgNumType w:start="0"/>
          <w:cols w:space="708"/>
          <w:titlePg/>
          <w:docGrid w:linePitch="360"/>
        </w:sectPr>
      </w:pPr>
    </w:p>
    <w:p w:rsidR="0041596E" w:rsidRPr="00A1218C" w:rsidRDefault="0041596E" w:rsidP="00A1218C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3D2C70" w:rsidRPr="003D2C70" w:rsidRDefault="003D2C70" w:rsidP="003D2C70">
      <w:pPr>
        <w:widowControl w:val="0"/>
        <w:autoSpaceDE w:val="0"/>
        <w:autoSpaceDN w:val="0"/>
        <w:adjustRightInd w:val="0"/>
        <w:ind w:left="10490"/>
        <w:jc w:val="both"/>
        <w:rPr>
          <w:rFonts w:ascii="Times New Roman" w:hAnsi="Times New Roman"/>
          <w:lang w:val="ru-RU"/>
        </w:rPr>
      </w:pPr>
      <w:r w:rsidRPr="003D2C70">
        <w:rPr>
          <w:rFonts w:ascii="Times New Roman" w:hAnsi="Times New Roman"/>
          <w:lang w:val="ru-RU"/>
        </w:rPr>
        <w:t>«Прил</w:t>
      </w:r>
      <w:r w:rsidRPr="003D2C70">
        <w:rPr>
          <w:rFonts w:ascii="Times New Roman" w:hAnsi="Times New Roman"/>
          <w:lang w:val="ru-RU" w:bidi="he-IL"/>
        </w:rPr>
        <w:t>ожение 4 к муниципальной программе «</w:t>
      </w:r>
      <w:r w:rsidRPr="003D2C70">
        <w:rPr>
          <w:rFonts w:ascii="Times New Roman" w:hAnsi="Times New Roman"/>
          <w:lang w:val="ru-RU"/>
        </w:rPr>
        <w:t>Обеспечение безопасности жизнедеятельности населения Чайковского муниципального района»</w:t>
      </w:r>
    </w:p>
    <w:p w:rsidR="003D2C70" w:rsidRPr="003D2C70" w:rsidRDefault="003D2C70" w:rsidP="003D2C70">
      <w:pPr>
        <w:widowControl w:val="0"/>
        <w:autoSpaceDE w:val="0"/>
        <w:autoSpaceDN w:val="0"/>
        <w:adjustRightInd w:val="0"/>
        <w:ind w:left="10490"/>
        <w:jc w:val="both"/>
        <w:rPr>
          <w:rFonts w:ascii="Times New Roman" w:hAnsi="Times New Roman"/>
          <w:lang w:val="ru-RU" w:bidi="he-IL"/>
        </w:rPr>
      </w:pPr>
    </w:p>
    <w:tbl>
      <w:tblPr>
        <w:tblW w:w="1633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3"/>
        <w:gridCol w:w="339"/>
        <w:gridCol w:w="711"/>
        <w:gridCol w:w="4"/>
        <w:gridCol w:w="35"/>
        <w:gridCol w:w="656"/>
        <w:gridCol w:w="20"/>
        <w:gridCol w:w="8"/>
        <w:gridCol w:w="30"/>
        <w:gridCol w:w="95"/>
        <w:gridCol w:w="32"/>
        <w:gridCol w:w="698"/>
        <w:gridCol w:w="20"/>
        <w:gridCol w:w="8"/>
        <w:gridCol w:w="1"/>
        <w:gridCol w:w="28"/>
        <w:gridCol w:w="666"/>
        <w:gridCol w:w="9"/>
        <w:gridCol w:w="43"/>
        <w:gridCol w:w="23"/>
        <w:gridCol w:w="607"/>
        <w:gridCol w:w="13"/>
        <w:gridCol w:w="39"/>
        <w:gridCol w:w="10"/>
        <w:gridCol w:w="2"/>
        <w:gridCol w:w="11"/>
        <w:gridCol w:w="11"/>
        <w:gridCol w:w="675"/>
        <w:gridCol w:w="8"/>
        <w:gridCol w:w="15"/>
        <w:gridCol w:w="5"/>
        <w:gridCol w:w="15"/>
        <w:gridCol w:w="13"/>
        <w:gridCol w:w="27"/>
        <w:gridCol w:w="640"/>
        <w:gridCol w:w="19"/>
        <w:gridCol w:w="5"/>
        <w:gridCol w:w="11"/>
        <w:gridCol w:w="14"/>
        <w:gridCol w:w="7"/>
        <w:gridCol w:w="14"/>
        <w:gridCol w:w="11"/>
        <w:gridCol w:w="649"/>
        <w:gridCol w:w="26"/>
        <w:gridCol w:w="13"/>
        <w:gridCol w:w="9"/>
        <w:gridCol w:w="8"/>
        <w:gridCol w:w="23"/>
        <w:gridCol w:w="663"/>
        <w:gridCol w:w="3"/>
        <w:gridCol w:w="19"/>
        <w:gridCol w:w="8"/>
        <w:gridCol w:w="10"/>
        <w:gridCol w:w="8"/>
        <w:gridCol w:w="1"/>
        <w:gridCol w:w="645"/>
        <w:gridCol w:w="8"/>
        <w:gridCol w:w="6"/>
        <w:gridCol w:w="4"/>
        <w:gridCol w:w="20"/>
        <w:gridCol w:w="10"/>
        <w:gridCol w:w="11"/>
        <w:gridCol w:w="56"/>
        <w:gridCol w:w="9"/>
        <w:gridCol w:w="582"/>
        <w:gridCol w:w="55"/>
        <w:gridCol w:w="1"/>
        <w:gridCol w:w="417"/>
        <w:gridCol w:w="9"/>
        <w:gridCol w:w="7"/>
        <w:gridCol w:w="9"/>
        <w:gridCol w:w="26"/>
        <w:gridCol w:w="12"/>
        <w:gridCol w:w="588"/>
        <w:gridCol w:w="12"/>
        <w:gridCol w:w="17"/>
        <w:gridCol w:w="12"/>
        <w:gridCol w:w="6"/>
        <w:gridCol w:w="3"/>
        <w:gridCol w:w="18"/>
        <w:gridCol w:w="31"/>
        <w:gridCol w:w="649"/>
        <w:gridCol w:w="6"/>
        <w:gridCol w:w="26"/>
        <w:gridCol w:w="1"/>
        <w:gridCol w:w="474"/>
        <w:gridCol w:w="12"/>
        <w:gridCol w:w="16"/>
        <w:gridCol w:w="653"/>
        <w:gridCol w:w="19"/>
        <w:gridCol w:w="8"/>
        <w:gridCol w:w="8"/>
        <w:gridCol w:w="34"/>
        <w:gridCol w:w="48"/>
        <w:gridCol w:w="11"/>
        <w:gridCol w:w="581"/>
        <w:gridCol w:w="5"/>
        <w:gridCol w:w="6"/>
        <w:gridCol w:w="21"/>
        <w:gridCol w:w="13"/>
        <w:gridCol w:w="8"/>
        <w:gridCol w:w="18"/>
        <w:gridCol w:w="610"/>
        <w:gridCol w:w="8"/>
        <w:gridCol w:w="32"/>
        <w:gridCol w:w="6"/>
        <w:gridCol w:w="5"/>
        <w:gridCol w:w="7"/>
        <w:gridCol w:w="34"/>
        <w:gridCol w:w="24"/>
        <w:gridCol w:w="620"/>
        <w:gridCol w:w="18"/>
        <w:gridCol w:w="10"/>
        <w:gridCol w:w="8"/>
        <w:gridCol w:w="6"/>
        <w:gridCol w:w="9"/>
        <w:gridCol w:w="14"/>
        <w:gridCol w:w="563"/>
        <w:gridCol w:w="124"/>
        <w:gridCol w:w="4"/>
        <w:gridCol w:w="13"/>
        <w:gridCol w:w="1"/>
        <w:gridCol w:w="9"/>
        <w:gridCol w:w="560"/>
        <w:gridCol w:w="152"/>
        <w:gridCol w:w="3"/>
        <w:gridCol w:w="4"/>
        <w:gridCol w:w="6"/>
        <w:gridCol w:w="509"/>
        <w:gridCol w:w="61"/>
        <w:gridCol w:w="115"/>
        <w:gridCol w:w="37"/>
        <w:gridCol w:w="530"/>
      </w:tblGrid>
      <w:tr w:rsidR="003D2C70" w:rsidRPr="003D2C70" w:rsidTr="00BA3792">
        <w:trPr>
          <w:gridAfter w:val="4"/>
          <w:cantSplit/>
          <w:tblHeader/>
        </w:trPr>
        <w:tc>
          <w:tcPr>
            <w:tcW w:w="1082" w:type="dxa"/>
            <w:gridSpan w:val="2"/>
            <w:vMerge w:val="restart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Наименование задачи, мероприятий</w:t>
            </w:r>
          </w:p>
        </w:tc>
        <w:tc>
          <w:tcPr>
            <w:tcW w:w="711" w:type="dxa"/>
            <w:vMerge w:val="restart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Исполнитель</w:t>
            </w:r>
          </w:p>
        </w:tc>
        <w:tc>
          <w:tcPr>
            <w:tcW w:w="880" w:type="dxa"/>
            <w:gridSpan w:val="8"/>
            <w:vMerge w:val="restart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753" w:type="dxa"/>
            <w:gridSpan w:val="45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Объем финансирования</w:t>
            </w: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(тыс.руб.)</w:t>
            </w:r>
          </w:p>
        </w:tc>
        <w:tc>
          <w:tcPr>
            <w:tcW w:w="7905" w:type="dxa"/>
            <w:gridSpan w:val="73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3D2C70" w:rsidRPr="003D2C70" w:rsidTr="00BA3792">
        <w:trPr>
          <w:gridAfter w:val="4"/>
          <w:cantSplit/>
          <w:tblHeader/>
        </w:trPr>
        <w:tc>
          <w:tcPr>
            <w:tcW w:w="1082" w:type="dxa"/>
            <w:gridSpan w:val="2"/>
            <w:vMerge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vMerge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gridSpan w:val="8"/>
            <w:vMerge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vMerge w:val="restart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027" w:type="dxa"/>
            <w:gridSpan w:val="42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88" w:type="dxa"/>
            <w:gridSpan w:val="13"/>
            <w:vMerge w:val="restart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3" w:type="dxa"/>
            <w:gridSpan w:val="8"/>
            <w:vMerge w:val="restart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Ед.изм.</w:t>
            </w:r>
          </w:p>
        </w:tc>
        <w:tc>
          <w:tcPr>
            <w:tcW w:w="1226" w:type="dxa"/>
            <w:gridSpan w:val="10"/>
            <w:vMerge w:val="restart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Базовое значение</w:t>
            </w:r>
          </w:p>
        </w:tc>
        <w:tc>
          <w:tcPr>
            <w:tcW w:w="4808" w:type="dxa"/>
            <w:gridSpan w:val="42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</w:tr>
      <w:tr w:rsidR="003D2C70" w:rsidRPr="003D2C70" w:rsidTr="00BA3792">
        <w:trPr>
          <w:gridAfter w:val="4"/>
          <w:cantSplit/>
          <w:tblHeader/>
        </w:trPr>
        <w:tc>
          <w:tcPr>
            <w:tcW w:w="1082" w:type="dxa"/>
            <w:gridSpan w:val="2"/>
            <w:vMerge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vMerge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gridSpan w:val="8"/>
            <w:vMerge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vMerge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" w:type="dxa"/>
            <w:gridSpan w:val="3"/>
            <w:vAlign w:val="center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744" w:type="dxa"/>
            <w:gridSpan w:val="7"/>
            <w:vAlign w:val="center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727" w:type="dxa"/>
            <w:gridSpan w:val="7"/>
            <w:vAlign w:val="center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730" w:type="dxa"/>
            <w:gridSpan w:val="7"/>
            <w:vAlign w:val="center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734" w:type="dxa"/>
            <w:gridSpan w:val="7"/>
            <w:vAlign w:val="center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743" w:type="dxa"/>
            <w:gridSpan w:val="8"/>
            <w:vAlign w:val="center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654" w:type="dxa"/>
            <w:gridSpan w:val="3"/>
            <w:vAlign w:val="center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188" w:type="dxa"/>
            <w:gridSpan w:val="13"/>
            <w:vMerge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3" w:type="dxa"/>
            <w:gridSpan w:val="8"/>
            <w:vMerge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gridSpan w:val="10"/>
            <w:vMerge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gridSpan w:val="3"/>
            <w:vAlign w:val="center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722" w:type="dxa"/>
            <w:gridSpan w:val="9"/>
            <w:vAlign w:val="center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700" w:type="dxa"/>
            <w:gridSpan w:val="8"/>
            <w:vAlign w:val="center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703" w:type="dxa"/>
            <w:gridSpan w:val="5"/>
            <w:vAlign w:val="center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738" w:type="dxa"/>
            <w:gridSpan w:val="8"/>
            <w:vAlign w:val="center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735" w:type="dxa"/>
            <w:gridSpan w:val="5"/>
            <w:vAlign w:val="center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522" w:type="dxa"/>
            <w:gridSpan w:val="4"/>
            <w:vAlign w:val="center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</w:tr>
      <w:tr w:rsidR="003D2C70" w:rsidRPr="003D2C70" w:rsidTr="00BA3792">
        <w:trPr>
          <w:gridAfter w:val="4"/>
          <w:cantSplit/>
          <w:trHeight w:val="70"/>
          <w:tblHeader/>
        </w:trPr>
        <w:tc>
          <w:tcPr>
            <w:tcW w:w="1082" w:type="dxa"/>
            <w:gridSpan w:val="2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0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6" w:type="dxa"/>
            <w:gridSpan w:val="3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95" w:type="dxa"/>
            <w:gridSpan w:val="3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44" w:type="dxa"/>
            <w:gridSpan w:val="7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27" w:type="dxa"/>
            <w:gridSpan w:val="7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30" w:type="dxa"/>
            <w:gridSpan w:val="7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34" w:type="dxa"/>
            <w:gridSpan w:val="7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43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54" w:type="dxa"/>
            <w:gridSpan w:val="3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88" w:type="dxa"/>
            <w:gridSpan w:val="13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83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26" w:type="dxa"/>
            <w:gridSpan w:val="10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88" w:type="dxa"/>
            <w:gridSpan w:val="3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22" w:type="dxa"/>
            <w:gridSpan w:val="9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0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3" w:type="dxa"/>
            <w:gridSpan w:val="5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38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35" w:type="dxa"/>
            <w:gridSpan w:val="5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22" w:type="dxa"/>
            <w:gridSpan w:val="4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</w:tr>
      <w:tr w:rsidR="003D2C70" w:rsidRPr="003D2C70" w:rsidTr="00BA3792">
        <w:trPr>
          <w:gridAfter w:val="4"/>
          <w:trHeight w:val="70"/>
        </w:trPr>
        <w:tc>
          <w:tcPr>
            <w:tcW w:w="16331" w:type="dxa"/>
            <w:gridSpan w:val="129"/>
          </w:tcPr>
          <w:p w:rsidR="003D2C70" w:rsidRPr="003D2C70" w:rsidRDefault="003D2C70" w:rsidP="00BA3792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Подпрограмма 1. Профилактика правонарушений в Чайковском муниципальном  районе»</w:t>
            </w:r>
          </w:p>
        </w:tc>
      </w:tr>
      <w:tr w:rsidR="003D2C70" w:rsidRPr="003D2C70" w:rsidTr="00BA3792">
        <w:trPr>
          <w:gridAfter w:val="4"/>
          <w:trHeight w:val="70"/>
        </w:trPr>
        <w:tc>
          <w:tcPr>
            <w:tcW w:w="16331" w:type="dxa"/>
            <w:gridSpan w:val="129"/>
          </w:tcPr>
          <w:p w:rsidR="003D2C70" w:rsidRPr="003D2C70" w:rsidRDefault="003D2C70" w:rsidP="00BA3792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Цель Подпрограммы 1. Обеспечение комплексной безопасности жителей  Чайковского муниципального района</w:t>
            </w:r>
          </w:p>
        </w:tc>
      </w:tr>
      <w:tr w:rsidR="003D2C70" w:rsidRPr="003D2C70" w:rsidTr="00BA3792">
        <w:trPr>
          <w:gridAfter w:val="4"/>
          <w:trHeight w:val="70"/>
        </w:trPr>
        <w:tc>
          <w:tcPr>
            <w:tcW w:w="16331" w:type="dxa"/>
            <w:gridSpan w:val="129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Задача № 1 Улучшение координации деятельности правоохранительных органов и подразделений органов местного самоуправления, ЧОП, ДНД в предупреждении правонарушений в общественных местах</w:t>
            </w:r>
          </w:p>
        </w:tc>
      </w:tr>
      <w:tr w:rsidR="003D2C70" w:rsidRPr="003D2C70" w:rsidTr="00BA3792">
        <w:trPr>
          <w:gridAfter w:val="4"/>
          <w:trHeight w:val="70"/>
        </w:trPr>
        <w:tc>
          <w:tcPr>
            <w:tcW w:w="1082" w:type="dxa"/>
            <w:gridSpan w:val="2"/>
          </w:tcPr>
          <w:p w:rsidR="003D2C70" w:rsidRPr="003D2C70" w:rsidRDefault="003D2C70" w:rsidP="00BA3792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№ 1 Организация работы поселений по созданию добровольных народных дружин, организация их работы совместно с ОМВД</w:t>
            </w:r>
          </w:p>
        </w:tc>
        <w:tc>
          <w:tcPr>
            <w:tcW w:w="711" w:type="dxa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Администрации сельских поселений</w:t>
            </w:r>
          </w:p>
        </w:tc>
        <w:tc>
          <w:tcPr>
            <w:tcW w:w="6633" w:type="dxa"/>
            <w:gridSpan w:val="53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Финансирование при наличии дополнительных средств.</w:t>
            </w: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88" w:type="dxa"/>
            <w:gridSpan w:val="13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pacing w:val="6"/>
                <w:sz w:val="16"/>
                <w:szCs w:val="16"/>
                <w:lang w:val="ru-RU"/>
              </w:rPr>
              <w:t>Показатель 1.1. Наличие добровольной  дружины по охране общественного порядка</w:t>
            </w:r>
          </w:p>
        </w:tc>
        <w:tc>
          <w:tcPr>
            <w:tcW w:w="683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226" w:type="dxa"/>
            <w:gridSpan w:val="10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88" w:type="dxa"/>
            <w:gridSpan w:val="3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22" w:type="dxa"/>
            <w:gridSpan w:val="9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0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3" w:type="dxa"/>
            <w:gridSpan w:val="5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38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35" w:type="dxa"/>
            <w:gridSpan w:val="5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22" w:type="dxa"/>
            <w:gridSpan w:val="4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</w:tr>
      <w:tr w:rsidR="003D2C70" w:rsidRPr="003D2C70" w:rsidTr="00BA3792">
        <w:trPr>
          <w:gridAfter w:val="4"/>
          <w:trHeight w:val="70"/>
        </w:trPr>
        <w:tc>
          <w:tcPr>
            <w:tcW w:w="1082" w:type="dxa"/>
            <w:gridSpan w:val="2"/>
          </w:tcPr>
          <w:p w:rsidR="003D2C70" w:rsidRPr="003D2C70" w:rsidRDefault="003D2C70" w:rsidP="00BA3792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№ 2 Организация мероприятий по коллективной охране садоводческих массивов с привлечением частных охранных предприятий, членов садоводческих массивов, ОМВД.</w:t>
            </w:r>
          </w:p>
        </w:tc>
        <w:tc>
          <w:tcPr>
            <w:tcW w:w="711" w:type="dxa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Управляющий делами, ОМВД.</w:t>
            </w:r>
          </w:p>
        </w:tc>
        <w:tc>
          <w:tcPr>
            <w:tcW w:w="6633" w:type="dxa"/>
            <w:gridSpan w:val="53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Финансирование при наличии дополнительных средств.</w:t>
            </w:r>
          </w:p>
        </w:tc>
        <w:tc>
          <w:tcPr>
            <w:tcW w:w="1188" w:type="dxa"/>
            <w:gridSpan w:val="13"/>
          </w:tcPr>
          <w:p w:rsidR="003D2C70" w:rsidRPr="003D2C70" w:rsidRDefault="003D2C70" w:rsidP="00BA3792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Показатель 1.2. Количество мероприятий</w:t>
            </w:r>
          </w:p>
        </w:tc>
        <w:tc>
          <w:tcPr>
            <w:tcW w:w="683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226" w:type="dxa"/>
            <w:gridSpan w:val="10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8" w:type="dxa"/>
            <w:gridSpan w:val="3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22" w:type="dxa"/>
            <w:gridSpan w:val="9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0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3" w:type="dxa"/>
            <w:gridSpan w:val="5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38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35" w:type="dxa"/>
            <w:gridSpan w:val="5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22" w:type="dxa"/>
            <w:gridSpan w:val="4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</w:tr>
      <w:tr w:rsidR="003D2C70" w:rsidRPr="003D2C70" w:rsidTr="00BA3792">
        <w:trPr>
          <w:gridAfter w:val="4"/>
          <w:trHeight w:val="70"/>
        </w:trPr>
        <w:tc>
          <w:tcPr>
            <w:tcW w:w="1082" w:type="dxa"/>
            <w:gridSpan w:val="2"/>
            <w:vMerge w:val="restart"/>
          </w:tcPr>
          <w:p w:rsidR="003D2C70" w:rsidRPr="003D2C70" w:rsidRDefault="003D2C70" w:rsidP="00BA3792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Мероприятие № 3 Проведение мероприятий (семинаров, конкурсов и т.д.) по формированию правовых знаний  повышения культуры законопослушания подростков с привлечением юристов-практиков, сотрудников ОМВД, наркоконтроля, органов прокуратуры, СМИ</w:t>
            </w:r>
          </w:p>
        </w:tc>
        <w:tc>
          <w:tcPr>
            <w:tcW w:w="711" w:type="dxa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Управление культуры и молодежной политики АЧМР.</w:t>
            </w:r>
          </w:p>
        </w:tc>
        <w:tc>
          <w:tcPr>
            <w:tcW w:w="880" w:type="dxa"/>
            <w:gridSpan w:val="8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26" w:type="dxa"/>
            <w:gridSpan w:val="3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210,0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" w:type="dxa"/>
            <w:gridSpan w:val="3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60,0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4" w:type="dxa"/>
            <w:gridSpan w:val="7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20,0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gridSpan w:val="7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20,0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0" w:type="dxa"/>
            <w:gridSpan w:val="7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34" w:type="dxa"/>
            <w:gridSpan w:val="7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43" w:type="dxa"/>
            <w:gridSpan w:val="8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654" w:type="dxa"/>
            <w:gridSpan w:val="3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1188" w:type="dxa"/>
            <w:gridSpan w:val="13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 xml:space="preserve">Показатель 1.3. 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Количество проведенных мероприятий.</w:t>
            </w:r>
          </w:p>
        </w:tc>
        <w:tc>
          <w:tcPr>
            <w:tcW w:w="683" w:type="dxa"/>
            <w:gridSpan w:val="8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226" w:type="dxa"/>
            <w:gridSpan w:val="10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8" w:type="dxa"/>
            <w:gridSpan w:val="3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30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9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gridSpan w:val="8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16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5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38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35" w:type="dxa"/>
            <w:gridSpan w:val="5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22" w:type="dxa"/>
            <w:gridSpan w:val="4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3D2C70" w:rsidRPr="003D2C70" w:rsidTr="00BA3792">
        <w:trPr>
          <w:gridAfter w:val="4"/>
          <w:trHeight w:val="70"/>
        </w:trPr>
        <w:tc>
          <w:tcPr>
            <w:tcW w:w="1082" w:type="dxa"/>
            <w:gridSpan w:val="2"/>
            <w:vMerge/>
          </w:tcPr>
          <w:p w:rsidR="003D2C70" w:rsidRPr="003D2C70" w:rsidRDefault="003D2C70" w:rsidP="00BA3792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УО и ПО</w:t>
            </w:r>
          </w:p>
        </w:tc>
        <w:tc>
          <w:tcPr>
            <w:tcW w:w="880" w:type="dxa"/>
            <w:gridSpan w:val="8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26" w:type="dxa"/>
            <w:gridSpan w:val="3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95,7</w:t>
            </w:r>
          </w:p>
        </w:tc>
        <w:tc>
          <w:tcPr>
            <w:tcW w:w="695" w:type="dxa"/>
            <w:gridSpan w:val="3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744" w:type="dxa"/>
            <w:gridSpan w:val="7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27" w:type="dxa"/>
            <w:gridSpan w:val="7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30" w:type="dxa"/>
            <w:gridSpan w:val="7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25,7</w:t>
            </w:r>
          </w:p>
        </w:tc>
        <w:tc>
          <w:tcPr>
            <w:tcW w:w="734" w:type="dxa"/>
            <w:gridSpan w:val="7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43" w:type="dxa"/>
            <w:gridSpan w:val="8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54" w:type="dxa"/>
            <w:gridSpan w:val="3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88" w:type="dxa"/>
            <w:gridSpan w:val="13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 xml:space="preserve">Показатель 1.4. 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Количество проведенных мероприятий.</w:t>
            </w:r>
          </w:p>
        </w:tc>
        <w:tc>
          <w:tcPr>
            <w:tcW w:w="683" w:type="dxa"/>
            <w:gridSpan w:val="8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226" w:type="dxa"/>
            <w:gridSpan w:val="10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8" w:type="dxa"/>
            <w:gridSpan w:val="3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9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gridSpan w:val="8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5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5" w:type="dxa"/>
            <w:gridSpan w:val="5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2" w:type="dxa"/>
            <w:gridSpan w:val="4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D2C70" w:rsidRPr="003D2C70" w:rsidTr="00BA3792">
        <w:trPr>
          <w:gridAfter w:val="4"/>
          <w:trHeight w:val="70"/>
        </w:trPr>
        <w:tc>
          <w:tcPr>
            <w:tcW w:w="2673" w:type="dxa"/>
            <w:gridSpan w:val="11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 xml:space="preserve">Итого по задаче 1 </w:t>
            </w:r>
          </w:p>
        </w:tc>
        <w:tc>
          <w:tcPr>
            <w:tcW w:w="726" w:type="dxa"/>
            <w:gridSpan w:val="3"/>
          </w:tcPr>
          <w:p w:rsidR="003D2C70" w:rsidRPr="003D2C70" w:rsidRDefault="003D2C70" w:rsidP="00BA379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305,7</w:t>
            </w:r>
          </w:p>
        </w:tc>
        <w:tc>
          <w:tcPr>
            <w:tcW w:w="695" w:type="dxa"/>
            <w:gridSpan w:val="3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90,0</w:t>
            </w:r>
          </w:p>
        </w:tc>
        <w:tc>
          <w:tcPr>
            <w:tcW w:w="744" w:type="dxa"/>
            <w:gridSpan w:val="7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40,0</w:t>
            </w:r>
          </w:p>
        </w:tc>
        <w:tc>
          <w:tcPr>
            <w:tcW w:w="727" w:type="dxa"/>
            <w:gridSpan w:val="7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40,0</w:t>
            </w:r>
          </w:p>
        </w:tc>
        <w:tc>
          <w:tcPr>
            <w:tcW w:w="730" w:type="dxa"/>
            <w:gridSpan w:val="7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45,7</w:t>
            </w:r>
          </w:p>
        </w:tc>
        <w:tc>
          <w:tcPr>
            <w:tcW w:w="734" w:type="dxa"/>
            <w:gridSpan w:val="7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20,0</w:t>
            </w:r>
          </w:p>
        </w:tc>
        <w:tc>
          <w:tcPr>
            <w:tcW w:w="743" w:type="dxa"/>
            <w:gridSpan w:val="8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30,0</w:t>
            </w:r>
          </w:p>
        </w:tc>
        <w:tc>
          <w:tcPr>
            <w:tcW w:w="654" w:type="dxa"/>
            <w:gridSpan w:val="3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40,0</w:t>
            </w:r>
          </w:p>
        </w:tc>
        <w:tc>
          <w:tcPr>
            <w:tcW w:w="1188" w:type="dxa"/>
            <w:gridSpan w:val="13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26" w:type="dxa"/>
            <w:gridSpan w:val="10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8" w:type="dxa"/>
            <w:gridSpan w:val="3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2" w:type="dxa"/>
            <w:gridSpan w:val="9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  <w:gridSpan w:val="5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8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5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2" w:type="dxa"/>
            <w:gridSpan w:val="4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D2C70" w:rsidRPr="003D2C70" w:rsidTr="00BA3792">
        <w:trPr>
          <w:gridAfter w:val="4"/>
          <w:trHeight w:val="70"/>
        </w:trPr>
        <w:tc>
          <w:tcPr>
            <w:tcW w:w="16331" w:type="dxa"/>
            <w:gridSpan w:val="129"/>
          </w:tcPr>
          <w:p w:rsidR="003D2C70" w:rsidRPr="003D2C70" w:rsidRDefault="003D2C70" w:rsidP="00BA3792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Задача 2  Информирование населения о  способах защиты от преступных посягательств</w:t>
            </w:r>
          </w:p>
        </w:tc>
      </w:tr>
      <w:tr w:rsidR="003D2C70" w:rsidRPr="003D2C70" w:rsidTr="00BA3792">
        <w:trPr>
          <w:gridAfter w:val="4"/>
          <w:trHeight w:val="70"/>
        </w:trPr>
        <w:tc>
          <w:tcPr>
            <w:tcW w:w="1082" w:type="dxa"/>
            <w:gridSpan w:val="2"/>
          </w:tcPr>
          <w:p w:rsidR="003D2C70" w:rsidRPr="003D2C70" w:rsidRDefault="003D2C70" w:rsidP="00BA3792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Мероприятие № 1 Разработка и распространение среди населения памяток (листовок) по вопросам профилактики правонарушений, в том числе о способах </w:t>
            </w: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защиты от преступных посягательств</w:t>
            </w:r>
          </w:p>
        </w:tc>
        <w:tc>
          <w:tcPr>
            <w:tcW w:w="711" w:type="dxa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Управление культуры и молодежной политики АЧМР.</w:t>
            </w:r>
          </w:p>
        </w:tc>
        <w:tc>
          <w:tcPr>
            <w:tcW w:w="880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26" w:type="dxa"/>
            <w:gridSpan w:val="3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695" w:type="dxa"/>
            <w:gridSpan w:val="3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44" w:type="dxa"/>
            <w:gridSpan w:val="7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8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9" w:type="dxa"/>
            <w:gridSpan w:val="4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50" w:type="dxa"/>
            <w:gridSpan w:val="9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00,0</w:t>
            </w:r>
          </w:p>
        </w:tc>
        <w:tc>
          <w:tcPr>
            <w:tcW w:w="743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00,0</w:t>
            </w:r>
          </w:p>
        </w:tc>
        <w:tc>
          <w:tcPr>
            <w:tcW w:w="662" w:type="dxa"/>
            <w:gridSpan w:val="4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196" w:type="dxa"/>
            <w:gridSpan w:val="14"/>
          </w:tcPr>
          <w:p w:rsidR="003D2C70" w:rsidRPr="003D2C70" w:rsidRDefault="003D2C70" w:rsidP="00BA3792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pacing w:val="6"/>
                <w:sz w:val="16"/>
                <w:szCs w:val="16"/>
              </w:rPr>
              <w:t>Показатель 1.5. Количество распространенных листовок.</w:t>
            </w:r>
          </w:p>
        </w:tc>
        <w:tc>
          <w:tcPr>
            <w:tcW w:w="667" w:type="dxa"/>
            <w:gridSpan w:val="6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1226" w:type="dxa"/>
            <w:gridSpan w:val="10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688" w:type="dxa"/>
            <w:gridSpan w:val="3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722" w:type="dxa"/>
            <w:gridSpan w:val="9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0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5" w:type="dxa"/>
            <w:gridSpan w:val="4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6" w:type="dxa"/>
            <w:gridSpan w:val="9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35" w:type="dxa"/>
            <w:gridSpan w:val="5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22" w:type="dxa"/>
            <w:gridSpan w:val="4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</w:tr>
      <w:tr w:rsidR="003D2C70" w:rsidRPr="003D2C70" w:rsidTr="00BA3792">
        <w:trPr>
          <w:gridAfter w:val="4"/>
          <w:trHeight w:val="70"/>
        </w:trPr>
        <w:tc>
          <w:tcPr>
            <w:tcW w:w="1082" w:type="dxa"/>
            <w:gridSpan w:val="2"/>
          </w:tcPr>
          <w:p w:rsidR="003D2C70" w:rsidRPr="003D2C70" w:rsidRDefault="003D2C70" w:rsidP="00BA3792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Мероприятие № 2 Организация постоянной работы по информированию граждан о способах и средствах правомерной защиты от преступных посягательств,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711" w:type="dxa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Сектор по связям с общественностью АЧМР.</w:t>
            </w:r>
          </w:p>
        </w:tc>
        <w:tc>
          <w:tcPr>
            <w:tcW w:w="880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26" w:type="dxa"/>
            <w:gridSpan w:val="3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406,9</w:t>
            </w: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" w:type="dxa"/>
            <w:gridSpan w:val="3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152,3</w:t>
            </w:r>
          </w:p>
        </w:tc>
        <w:tc>
          <w:tcPr>
            <w:tcW w:w="744" w:type="dxa"/>
            <w:gridSpan w:val="7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112,3</w:t>
            </w:r>
          </w:p>
        </w:tc>
        <w:tc>
          <w:tcPr>
            <w:tcW w:w="742" w:type="dxa"/>
            <w:gridSpan w:val="8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9" w:type="dxa"/>
            <w:gridSpan w:val="4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50" w:type="dxa"/>
            <w:gridSpan w:val="9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43" w:type="dxa"/>
            <w:gridSpan w:val="8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2" w:type="dxa"/>
            <w:gridSpan w:val="4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142,3</w:t>
            </w:r>
          </w:p>
        </w:tc>
        <w:tc>
          <w:tcPr>
            <w:tcW w:w="1196" w:type="dxa"/>
            <w:gridSpan w:val="14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1.6. Количество информационных сообщений в средствах массовой информации</w:t>
            </w:r>
          </w:p>
        </w:tc>
        <w:tc>
          <w:tcPr>
            <w:tcW w:w="667" w:type="dxa"/>
            <w:gridSpan w:val="6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226" w:type="dxa"/>
            <w:gridSpan w:val="10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8" w:type="dxa"/>
            <w:gridSpan w:val="3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22" w:type="dxa"/>
            <w:gridSpan w:val="9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0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5" w:type="dxa"/>
            <w:gridSpan w:val="4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6" w:type="dxa"/>
            <w:gridSpan w:val="9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35" w:type="dxa"/>
            <w:gridSpan w:val="5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22" w:type="dxa"/>
            <w:gridSpan w:val="4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</w:tr>
      <w:tr w:rsidR="003D2C70" w:rsidRPr="003D2C70" w:rsidTr="00BA3792">
        <w:trPr>
          <w:gridAfter w:val="4"/>
          <w:trHeight w:val="70"/>
        </w:trPr>
        <w:tc>
          <w:tcPr>
            <w:tcW w:w="2673" w:type="dxa"/>
            <w:gridSpan w:val="11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Итого по задаче N 2</w:t>
            </w:r>
          </w:p>
        </w:tc>
        <w:tc>
          <w:tcPr>
            <w:tcW w:w="726" w:type="dxa"/>
            <w:gridSpan w:val="3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446,9</w:t>
            </w:r>
          </w:p>
        </w:tc>
        <w:tc>
          <w:tcPr>
            <w:tcW w:w="695" w:type="dxa"/>
            <w:gridSpan w:val="3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172,3</w:t>
            </w:r>
          </w:p>
        </w:tc>
        <w:tc>
          <w:tcPr>
            <w:tcW w:w="744" w:type="dxa"/>
            <w:gridSpan w:val="7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112,3</w:t>
            </w:r>
          </w:p>
        </w:tc>
        <w:tc>
          <w:tcPr>
            <w:tcW w:w="742" w:type="dxa"/>
            <w:gridSpan w:val="8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699" w:type="dxa"/>
            <w:gridSpan w:val="4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50" w:type="dxa"/>
            <w:gridSpan w:val="9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43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2" w:type="dxa"/>
            <w:gridSpan w:val="4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162,3</w:t>
            </w:r>
          </w:p>
        </w:tc>
        <w:tc>
          <w:tcPr>
            <w:tcW w:w="1196" w:type="dxa"/>
            <w:gridSpan w:val="14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  <w:gridSpan w:val="6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gridSpan w:val="10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gridSpan w:val="3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9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5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8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gridSpan w:val="5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" w:type="dxa"/>
            <w:gridSpan w:val="4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2C70" w:rsidRPr="003D2C70" w:rsidTr="00BA3792">
        <w:trPr>
          <w:gridAfter w:val="4"/>
          <w:trHeight w:val="70"/>
        </w:trPr>
        <w:tc>
          <w:tcPr>
            <w:tcW w:w="16331" w:type="dxa"/>
            <w:gridSpan w:val="129"/>
          </w:tcPr>
          <w:p w:rsidR="003D2C70" w:rsidRPr="003D2C70" w:rsidRDefault="003D2C70" w:rsidP="00BA3792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Задача 3 . Улучшение эффективности предупреждения и профилактики преступности несовершеннолетних, в том числе совершаемых на улицах и в общественных местах</w:t>
            </w:r>
          </w:p>
        </w:tc>
      </w:tr>
      <w:tr w:rsidR="003D2C70" w:rsidRPr="003D2C70" w:rsidTr="00BA3792">
        <w:trPr>
          <w:gridAfter w:val="4"/>
          <w:trHeight w:val="70"/>
        </w:trPr>
        <w:tc>
          <w:tcPr>
            <w:tcW w:w="1082" w:type="dxa"/>
            <w:gridSpan w:val="2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№ 1. Проведение мероприятий по профилактике правонарушений в общественных местах в подростково-молодежной среде</w:t>
            </w:r>
          </w:p>
        </w:tc>
        <w:tc>
          <w:tcPr>
            <w:tcW w:w="711" w:type="dxa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Управление культуры и молодежной политики АЧМР.</w:t>
            </w:r>
          </w:p>
        </w:tc>
        <w:tc>
          <w:tcPr>
            <w:tcW w:w="880" w:type="dxa"/>
            <w:gridSpan w:val="8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26" w:type="dxa"/>
            <w:gridSpan w:val="3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145,0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" w:type="dxa"/>
            <w:gridSpan w:val="3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744" w:type="dxa"/>
            <w:gridSpan w:val="7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742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729" w:type="dxa"/>
            <w:gridSpan w:val="7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9" w:type="dxa"/>
            <w:gridSpan w:val="7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742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664" w:type="dxa"/>
            <w:gridSpan w:val="5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186" w:type="dxa"/>
            <w:gridSpan w:val="12"/>
          </w:tcPr>
          <w:p w:rsidR="003D2C70" w:rsidRPr="003D2C70" w:rsidRDefault="003D2C70" w:rsidP="00BA3792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1.7</w:t>
            </w:r>
            <w:r w:rsidRPr="003D2C70"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  <w:t>.</w:t>
            </w: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Количество проведенных мероприятий.</w:t>
            </w:r>
          </w:p>
          <w:p w:rsidR="003D2C70" w:rsidRPr="003D2C70" w:rsidRDefault="003D2C70" w:rsidP="00BA3792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1.8. Количество образовательных учреждений, принявших участие</w:t>
            </w:r>
          </w:p>
          <w:p w:rsidR="003D2C70" w:rsidRPr="003D2C70" w:rsidRDefault="003D2C70" w:rsidP="00BA3792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Показатель 1.9. Количество афиш с социальной рекламой</w:t>
            </w:r>
          </w:p>
        </w:tc>
        <w:tc>
          <w:tcPr>
            <w:tcW w:w="667" w:type="dxa"/>
            <w:gridSpan w:val="6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226" w:type="dxa"/>
            <w:gridSpan w:val="10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8" w:type="dxa"/>
            <w:gridSpan w:val="3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22" w:type="dxa"/>
            <w:gridSpan w:val="9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89" w:type="dxa"/>
            <w:gridSpan w:val="6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696" w:type="dxa"/>
            <w:gridSpan w:val="6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6" w:type="dxa"/>
            <w:gridSpan w:val="9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35" w:type="dxa"/>
            <w:gridSpan w:val="5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22" w:type="dxa"/>
            <w:gridSpan w:val="4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3D2C70" w:rsidRPr="003D2C70" w:rsidTr="00BA3792">
        <w:trPr>
          <w:gridAfter w:val="4"/>
          <w:trHeight w:val="70"/>
        </w:trPr>
        <w:tc>
          <w:tcPr>
            <w:tcW w:w="1082" w:type="dxa"/>
            <w:gridSpan w:val="2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Мероприятие № 2. Организация работы муниципальной службы примирения в Управлении культуры и молодежной политики АЧМР</w:t>
            </w:r>
          </w:p>
        </w:tc>
        <w:tc>
          <w:tcPr>
            <w:tcW w:w="711" w:type="dxa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Управление культуры и молодежной политики АЧМР.</w:t>
            </w:r>
          </w:p>
        </w:tc>
        <w:tc>
          <w:tcPr>
            <w:tcW w:w="880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26" w:type="dxa"/>
            <w:gridSpan w:val="3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2802,905</w:t>
            </w:r>
          </w:p>
        </w:tc>
        <w:tc>
          <w:tcPr>
            <w:tcW w:w="695" w:type="dxa"/>
            <w:gridSpan w:val="3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387,0</w:t>
            </w:r>
          </w:p>
        </w:tc>
        <w:tc>
          <w:tcPr>
            <w:tcW w:w="744" w:type="dxa"/>
            <w:gridSpan w:val="7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387,0</w:t>
            </w:r>
          </w:p>
        </w:tc>
        <w:tc>
          <w:tcPr>
            <w:tcW w:w="727" w:type="dxa"/>
            <w:gridSpan w:val="7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387,0</w:t>
            </w:r>
          </w:p>
        </w:tc>
        <w:tc>
          <w:tcPr>
            <w:tcW w:w="730" w:type="dxa"/>
            <w:gridSpan w:val="7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439,883</w:t>
            </w:r>
          </w:p>
        </w:tc>
        <w:tc>
          <w:tcPr>
            <w:tcW w:w="734" w:type="dxa"/>
            <w:gridSpan w:val="7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407,511</w:t>
            </w:r>
          </w:p>
        </w:tc>
        <w:tc>
          <w:tcPr>
            <w:tcW w:w="743" w:type="dxa"/>
            <w:gridSpan w:val="8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407,511</w:t>
            </w:r>
          </w:p>
        </w:tc>
        <w:tc>
          <w:tcPr>
            <w:tcW w:w="654" w:type="dxa"/>
            <w:gridSpan w:val="3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387,0</w:t>
            </w:r>
          </w:p>
        </w:tc>
        <w:tc>
          <w:tcPr>
            <w:tcW w:w="1230" w:type="dxa"/>
            <w:gridSpan w:val="16"/>
          </w:tcPr>
          <w:p w:rsidR="003D2C70" w:rsidRPr="003D2C70" w:rsidRDefault="003D2C70" w:rsidP="00BA379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1.10. Процент отработанных случаев с положительным результатом от общего количества восстановительных программ</w:t>
            </w:r>
          </w:p>
          <w:p w:rsidR="003D2C70" w:rsidRPr="003D2C70" w:rsidRDefault="003D2C70" w:rsidP="00BA379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1.11. Процент отработанных случаев по наличию факта повторного проведения восстановительных программ от общего количества восстановительных программ</w:t>
            </w:r>
          </w:p>
        </w:tc>
        <w:tc>
          <w:tcPr>
            <w:tcW w:w="641" w:type="dxa"/>
            <w:gridSpan w:val="5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%</w:t>
            </w: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26" w:type="dxa"/>
            <w:gridSpan w:val="10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36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38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41" w:type="dxa"/>
            <w:gridSpan w:val="10"/>
            <w:shd w:val="clear" w:color="auto" w:fill="auto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38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0" w:type="dxa"/>
            <w:gridSpan w:val="8"/>
            <w:shd w:val="clear" w:color="auto" w:fill="auto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38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3" w:type="dxa"/>
            <w:gridSpan w:val="5"/>
            <w:shd w:val="clear" w:color="auto" w:fill="auto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40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18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8" w:type="dxa"/>
            <w:gridSpan w:val="8"/>
            <w:shd w:val="clear" w:color="auto" w:fill="auto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42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35" w:type="dxa"/>
            <w:gridSpan w:val="5"/>
            <w:shd w:val="clear" w:color="auto" w:fill="auto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43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22" w:type="dxa"/>
            <w:gridSpan w:val="4"/>
            <w:shd w:val="clear" w:color="auto" w:fill="auto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44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3D2C70" w:rsidRPr="003D2C70" w:rsidTr="00BA3792">
        <w:trPr>
          <w:gridAfter w:val="4"/>
          <w:trHeight w:val="70"/>
        </w:trPr>
        <w:tc>
          <w:tcPr>
            <w:tcW w:w="1082" w:type="dxa"/>
            <w:gridSpan w:val="2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№ 3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Организация мероприятий с несовершеннолетними по профилактике БДД</w:t>
            </w:r>
          </w:p>
        </w:tc>
        <w:tc>
          <w:tcPr>
            <w:tcW w:w="711" w:type="dxa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УО иПО, ГИБДД, МАОУ ДОД ЦДЮТ «Ютекс»  АЧМР</w:t>
            </w:r>
          </w:p>
        </w:tc>
        <w:tc>
          <w:tcPr>
            <w:tcW w:w="880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26" w:type="dxa"/>
            <w:gridSpan w:val="3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351,53</w:t>
            </w:r>
          </w:p>
        </w:tc>
        <w:tc>
          <w:tcPr>
            <w:tcW w:w="695" w:type="dxa"/>
            <w:gridSpan w:val="3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744" w:type="dxa"/>
            <w:gridSpan w:val="7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  <w:gridSpan w:val="7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206,93</w:t>
            </w:r>
          </w:p>
        </w:tc>
        <w:tc>
          <w:tcPr>
            <w:tcW w:w="730" w:type="dxa"/>
            <w:gridSpan w:val="7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28,2</w:t>
            </w:r>
          </w:p>
        </w:tc>
        <w:tc>
          <w:tcPr>
            <w:tcW w:w="734" w:type="dxa"/>
            <w:gridSpan w:val="7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28,2</w:t>
            </w:r>
          </w:p>
        </w:tc>
        <w:tc>
          <w:tcPr>
            <w:tcW w:w="743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28,2</w:t>
            </w:r>
          </w:p>
        </w:tc>
        <w:tc>
          <w:tcPr>
            <w:tcW w:w="654" w:type="dxa"/>
            <w:gridSpan w:val="3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230" w:type="dxa"/>
            <w:gridSpan w:val="16"/>
          </w:tcPr>
          <w:p w:rsidR="003D2C70" w:rsidRPr="003D2C70" w:rsidRDefault="003D2C70" w:rsidP="00BA3792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1.12. Количество проведенных мероприятий</w:t>
            </w:r>
          </w:p>
        </w:tc>
        <w:tc>
          <w:tcPr>
            <w:tcW w:w="641" w:type="dxa"/>
            <w:gridSpan w:val="5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26" w:type="dxa"/>
            <w:gridSpan w:val="10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9" w:type="dxa"/>
            <w:gridSpan w:val="2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10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0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14</w:t>
            </w:r>
          </w:p>
        </w:tc>
        <w:tc>
          <w:tcPr>
            <w:tcW w:w="703" w:type="dxa"/>
            <w:gridSpan w:val="5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738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735" w:type="dxa"/>
            <w:gridSpan w:val="5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22" w:type="dxa"/>
            <w:gridSpan w:val="4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</w:tr>
      <w:tr w:rsidR="003D2C70" w:rsidRPr="003D2C70" w:rsidTr="00BA3792">
        <w:trPr>
          <w:gridAfter w:val="4"/>
          <w:trHeight w:val="70"/>
        </w:trPr>
        <w:tc>
          <w:tcPr>
            <w:tcW w:w="1082" w:type="dxa"/>
            <w:gridSpan w:val="2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Мероприяти</w:t>
            </w: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е № 4 Участие команды  школ ЧМР в краевых соревнованиях «Школа безопасности», «Юный спасатель».</w:t>
            </w:r>
          </w:p>
        </w:tc>
        <w:tc>
          <w:tcPr>
            <w:tcW w:w="711" w:type="dxa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УО и </w:t>
            </w: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ПО, ГО и ЧС,</w:t>
            </w: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МАОУ ДОД «Станция детского и юношеского туризма и экскурсий»</w:t>
            </w: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80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Местный </w:t>
            </w:r>
            <w:r w:rsidRPr="003D2C70">
              <w:rPr>
                <w:rFonts w:ascii="Times New Roman" w:hAnsi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726" w:type="dxa"/>
            <w:gridSpan w:val="3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lastRenderedPageBreak/>
              <w:t>205,0</w:t>
            </w:r>
          </w:p>
        </w:tc>
        <w:tc>
          <w:tcPr>
            <w:tcW w:w="695" w:type="dxa"/>
            <w:gridSpan w:val="3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744" w:type="dxa"/>
            <w:gridSpan w:val="7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727" w:type="dxa"/>
            <w:gridSpan w:val="7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730" w:type="dxa"/>
            <w:gridSpan w:val="7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734" w:type="dxa"/>
            <w:gridSpan w:val="7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743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654" w:type="dxa"/>
            <w:gridSpan w:val="3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230" w:type="dxa"/>
            <w:gridSpan w:val="16"/>
          </w:tcPr>
          <w:p w:rsidR="003D2C70" w:rsidRPr="003D2C70" w:rsidRDefault="003D2C70" w:rsidP="00BA3792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 xml:space="preserve">Показатель </w:t>
            </w:r>
            <w:r w:rsidRPr="003D2C7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1.13. Фактическое участие </w:t>
            </w:r>
          </w:p>
        </w:tc>
        <w:tc>
          <w:tcPr>
            <w:tcW w:w="641" w:type="dxa"/>
            <w:gridSpan w:val="5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lastRenderedPageBreak/>
              <w:t>Да/не</w:t>
            </w:r>
            <w:r w:rsidRPr="003D2C70">
              <w:rPr>
                <w:rFonts w:ascii="Times New Roman" w:hAnsi="Times New Roman"/>
                <w:sz w:val="16"/>
                <w:szCs w:val="16"/>
              </w:rPr>
              <w:lastRenderedPageBreak/>
              <w:t>т</w:t>
            </w:r>
          </w:p>
        </w:tc>
        <w:tc>
          <w:tcPr>
            <w:tcW w:w="1226" w:type="dxa"/>
            <w:gridSpan w:val="10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lastRenderedPageBreak/>
              <w:t>да</w:t>
            </w:r>
          </w:p>
        </w:tc>
        <w:tc>
          <w:tcPr>
            <w:tcW w:w="669" w:type="dxa"/>
            <w:gridSpan w:val="2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741" w:type="dxa"/>
            <w:gridSpan w:val="10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700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703" w:type="dxa"/>
            <w:gridSpan w:val="5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738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735" w:type="dxa"/>
            <w:gridSpan w:val="5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522" w:type="dxa"/>
            <w:gridSpan w:val="4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</w:tr>
      <w:tr w:rsidR="003D2C70" w:rsidRPr="003D2C70" w:rsidTr="00BA3792">
        <w:trPr>
          <w:gridAfter w:val="4"/>
          <w:trHeight w:val="70"/>
        </w:trPr>
        <w:tc>
          <w:tcPr>
            <w:tcW w:w="2673" w:type="dxa"/>
            <w:gridSpan w:val="11"/>
          </w:tcPr>
          <w:p w:rsidR="003D2C70" w:rsidRPr="003D2C70" w:rsidRDefault="003D2C70" w:rsidP="00BA3792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Итого по задаче 3 </w:t>
            </w:r>
          </w:p>
        </w:tc>
        <w:tc>
          <w:tcPr>
            <w:tcW w:w="726" w:type="dxa"/>
            <w:gridSpan w:val="3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3504,205</w:t>
            </w:r>
          </w:p>
        </w:tc>
        <w:tc>
          <w:tcPr>
            <w:tcW w:w="695" w:type="dxa"/>
            <w:gridSpan w:val="3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472,0</w:t>
            </w:r>
          </w:p>
        </w:tc>
        <w:tc>
          <w:tcPr>
            <w:tcW w:w="744" w:type="dxa"/>
            <w:gridSpan w:val="7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422,0</w:t>
            </w:r>
          </w:p>
        </w:tc>
        <w:tc>
          <w:tcPr>
            <w:tcW w:w="727" w:type="dxa"/>
            <w:gridSpan w:val="7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653,9</w:t>
            </w:r>
          </w:p>
        </w:tc>
        <w:tc>
          <w:tcPr>
            <w:tcW w:w="730" w:type="dxa"/>
            <w:gridSpan w:val="7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498,083</w:t>
            </w:r>
          </w:p>
        </w:tc>
        <w:tc>
          <w:tcPr>
            <w:tcW w:w="734" w:type="dxa"/>
            <w:gridSpan w:val="7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495,711</w:t>
            </w:r>
          </w:p>
        </w:tc>
        <w:tc>
          <w:tcPr>
            <w:tcW w:w="743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485,711</w:t>
            </w:r>
          </w:p>
        </w:tc>
        <w:tc>
          <w:tcPr>
            <w:tcW w:w="654" w:type="dxa"/>
            <w:gridSpan w:val="3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477,0</w:t>
            </w:r>
          </w:p>
        </w:tc>
        <w:tc>
          <w:tcPr>
            <w:tcW w:w="1230" w:type="dxa"/>
            <w:gridSpan w:val="16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41" w:type="dxa"/>
            <w:gridSpan w:val="5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26" w:type="dxa"/>
            <w:gridSpan w:val="10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9" w:type="dxa"/>
            <w:gridSpan w:val="2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1" w:type="dxa"/>
            <w:gridSpan w:val="10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  <w:gridSpan w:val="5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8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5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2" w:type="dxa"/>
            <w:gridSpan w:val="4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D2C70" w:rsidRPr="003D2C70" w:rsidTr="00BA3792">
        <w:trPr>
          <w:gridAfter w:val="4"/>
          <w:trHeight w:val="70"/>
        </w:trPr>
        <w:tc>
          <w:tcPr>
            <w:tcW w:w="2673" w:type="dxa"/>
            <w:gridSpan w:val="11"/>
          </w:tcPr>
          <w:p w:rsidR="003D2C70" w:rsidRPr="003D2C70" w:rsidRDefault="003D2C70" w:rsidP="00BA3792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Итого Подпрограмма 1</w:t>
            </w:r>
          </w:p>
        </w:tc>
        <w:tc>
          <w:tcPr>
            <w:tcW w:w="726" w:type="dxa"/>
            <w:gridSpan w:val="3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4257,035</w:t>
            </w:r>
          </w:p>
        </w:tc>
        <w:tc>
          <w:tcPr>
            <w:tcW w:w="695" w:type="dxa"/>
            <w:gridSpan w:val="3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734,3</w:t>
            </w:r>
          </w:p>
        </w:tc>
        <w:tc>
          <w:tcPr>
            <w:tcW w:w="744" w:type="dxa"/>
            <w:gridSpan w:val="7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574,3</w:t>
            </w:r>
          </w:p>
        </w:tc>
        <w:tc>
          <w:tcPr>
            <w:tcW w:w="727" w:type="dxa"/>
            <w:gridSpan w:val="7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693,93</w:t>
            </w:r>
          </w:p>
        </w:tc>
        <w:tc>
          <w:tcPr>
            <w:tcW w:w="730" w:type="dxa"/>
            <w:gridSpan w:val="7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543,783</w:t>
            </w:r>
          </w:p>
        </w:tc>
        <w:tc>
          <w:tcPr>
            <w:tcW w:w="734" w:type="dxa"/>
            <w:gridSpan w:val="7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515,711</w:t>
            </w:r>
          </w:p>
        </w:tc>
        <w:tc>
          <w:tcPr>
            <w:tcW w:w="743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515,711</w:t>
            </w:r>
          </w:p>
        </w:tc>
        <w:tc>
          <w:tcPr>
            <w:tcW w:w="654" w:type="dxa"/>
            <w:gridSpan w:val="3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679,3</w:t>
            </w:r>
          </w:p>
        </w:tc>
        <w:tc>
          <w:tcPr>
            <w:tcW w:w="1230" w:type="dxa"/>
            <w:gridSpan w:val="16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gridSpan w:val="5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gridSpan w:val="10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" w:type="dxa"/>
            <w:gridSpan w:val="2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1" w:type="dxa"/>
            <w:gridSpan w:val="10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5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8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gridSpan w:val="5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" w:type="dxa"/>
            <w:gridSpan w:val="4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2C70" w:rsidRPr="003D2C70" w:rsidTr="00BA3792">
        <w:trPr>
          <w:gridAfter w:val="4"/>
        </w:trPr>
        <w:tc>
          <w:tcPr>
            <w:tcW w:w="16331" w:type="dxa"/>
            <w:gridSpan w:val="129"/>
          </w:tcPr>
          <w:p w:rsidR="003D2C70" w:rsidRPr="003D2C70" w:rsidRDefault="003D2C70" w:rsidP="00BA3792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Подпрограмма 2. </w:t>
            </w:r>
            <w:r w:rsidRPr="003D2C70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«Обеспечение  гражданской обороны, защиты населения и территорий Чайковского муниципального района от чрезвычайных ситуаций природного и техногенного характера,  безопасности людей на водных объектах</w:t>
            </w:r>
            <w:r w:rsidRPr="003D2C70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»</w:t>
            </w:r>
          </w:p>
        </w:tc>
      </w:tr>
      <w:tr w:rsidR="003D2C70" w:rsidRPr="003D2C70" w:rsidTr="00BA3792">
        <w:trPr>
          <w:gridAfter w:val="4"/>
        </w:trPr>
        <w:tc>
          <w:tcPr>
            <w:tcW w:w="16331" w:type="dxa"/>
            <w:gridSpan w:val="129"/>
          </w:tcPr>
          <w:p w:rsidR="003D2C70" w:rsidRPr="003D2C70" w:rsidRDefault="003D2C70" w:rsidP="00BA3792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Цель Подпрограммы 2 Реализация единой государственной политики в области гражданской обороны (далее – «ГО»), защиты населения и территорий района от чрезвычайных ситуаций природного и техногенного характера (далее – «ЧС»);</w:t>
            </w:r>
          </w:p>
        </w:tc>
      </w:tr>
      <w:tr w:rsidR="003D2C70" w:rsidRPr="003D2C70" w:rsidTr="00BA3792">
        <w:trPr>
          <w:gridAfter w:val="4"/>
        </w:trPr>
        <w:tc>
          <w:tcPr>
            <w:tcW w:w="16331" w:type="dxa"/>
            <w:gridSpan w:val="129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Задача № 1 Реализация единой государственной политики в области гражданской обороны, защиты населения и территорий района от чрезвычайных ситуаций природного и техногенного характера</w:t>
            </w:r>
          </w:p>
        </w:tc>
      </w:tr>
      <w:tr w:rsidR="003D2C70" w:rsidRPr="003D2C70" w:rsidTr="00BA3792">
        <w:trPr>
          <w:gridAfter w:val="4"/>
        </w:trPr>
        <w:tc>
          <w:tcPr>
            <w:tcW w:w="1082" w:type="dxa"/>
            <w:gridSpan w:val="2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№ 1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Разработка предложений по формированию единой государственной политики в области гражданской обороны, предупреждения и ликвидации чрезвычайных ситуаций и ее реализация </w:t>
            </w: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на территории Чайковского муниципального района</w:t>
            </w:r>
          </w:p>
        </w:tc>
        <w:tc>
          <w:tcPr>
            <w:tcW w:w="711" w:type="dxa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МКУ «Управление гражданской защиты Чайковского муниципального района»</w:t>
            </w:r>
          </w:p>
        </w:tc>
        <w:tc>
          <w:tcPr>
            <w:tcW w:w="6633" w:type="dxa"/>
            <w:gridSpan w:val="53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188" w:type="dxa"/>
            <w:gridSpan w:val="13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2.1 Количество разработанных планов направленных на проведения мероприятии по гражданской обороне, защите населения и территории от чрезвычайных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ситуации  природного и  </w:t>
            </w: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техногенного характера, обеспечения безопасности людей на водных объектах. 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2.2 Обеспечение мероприятии по переводу системы гражданской обороны с мирного на военное время.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83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lastRenderedPageBreak/>
              <w:t>Ед.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26" w:type="dxa"/>
            <w:gridSpan w:val="10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88" w:type="dxa"/>
            <w:gridSpan w:val="3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22" w:type="dxa"/>
            <w:gridSpan w:val="9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0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3" w:type="dxa"/>
            <w:gridSpan w:val="5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38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35" w:type="dxa"/>
            <w:gridSpan w:val="5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22" w:type="dxa"/>
            <w:gridSpan w:val="4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3D2C70" w:rsidRPr="003D2C70" w:rsidTr="00BA3792">
        <w:trPr>
          <w:gridAfter w:val="4"/>
        </w:trPr>
        <w:tc>
          <w:tcPr>
            <w:tcW w:w="1082" w:type="dxa"/>
            <w:gridSpan w:val="2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Мероприятие № 2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Пропаганда значимости мероприятий ГОЧС в средствах массовой информации.</w:t>
            </w:r>
          </w:p>
        </w:tc>
        <w:tc>
          <w:tcPr>
            <w:tcW w:w="711" w:type="dxa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МКУ «Управление гражданской защиты Чайковского муниципального района»</w:t>
            </w:r>
          </w:p>
        </w:tc>
        <w:tc>
          <w:tcPr>
            <w:tcW w:w="6633" w:type="dxa"/>
            <w:gridSpan w:val="53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Финансирования не требуется</w:t>
            </w:r>
          </w:p>
        </w:tc>
        <w:tc>
          <w:tcPr>
            <w:tcW w:w="1188" w:type="dxa"/>
            <w:gridSpan w:val="13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2.3. Количество тематического наполнения раздела официального сайта администрации района: «Информация МКУ «ГЗ» о состоянии защиты населения и территорий от ЧС» (сезонные опасности)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 2.4.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Количество проведенных  в общеобразова</w:t>
            </w: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тельных учреждениях мероприятий по пропаганде ГО и ЧС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№ 2</w:t>
            </w:r>
            <w:r w:rsidRPr="003D2C70"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  <w:t>.</w:t>
            </w: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5.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Районные соревнования: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-Санитарных постов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 2.6.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Групп РХБ разведки</w:t>
            </w:r>
          </w:p>
        </w:tc>
        <w:tc>
          <w:tcPr>
            <w:tcW w:w="683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Ед.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Ед.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Фактич. Участие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Факт.участие</w:t>
            </w:r>
          </w:p>
        </w:tc>
        <w:tc>
          <w:tcPr>
            <w:tcW w:w="1226" w:type="dxa"/>
            <w:gridSpan w:val="10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-8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Да/нет</w:t>
            </w:r>
          </w:p>
          <w:p w:rsidR="003D2C70" w:rsidRPr="003D2C70" w:rsidRDefault="003D2C70" w:rsidP="00BA3792">
            <w:pPr>
              <w:pStyle w:val="a8"/>
              <w:ind w:left="-8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-8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-8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-8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-8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-8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-8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Да/нет</w:t>
            </w:r>
          </w:p>
        </w:tc>
        <w:tc>
          <w:tcPr>
            <w:tcW w:w="688" w:type="dxa"/>
            <w:gridSpan w:val="3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нет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22" w:type="dxa"/>
            <w:gridSpan w:val="9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нет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00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6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12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при наличии финансирования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при наличии финансирования</w:t>
            </w:r>
          </w:p>
        </w:tc>
        <w:tc>
          <w:tcPr>
            <w:tcW w:w="703" w:type="dxa"/>
            <w:gridSpan w:val="5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нет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38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нет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нет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gridSpan w:val="5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нет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2" w:type="dxa"/>
            <w:gridSpan w:val="4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нет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3D2C70" w:rsidRPr="003D2C70" w:rsidTr="00BA3792">
        <w:trPr>
          <w:gridAfter w:val="4"/>
        </w:trPr>
        <w:tc>
          <w:tcPr>
            <w:tcW w:w="1082" w:type="dxa"/>
            <w:gridSpan w:val="2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Мероприятие № 3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Разработка нормативно-правовых  документов, руководство их разработкой в поселениях.</w:t>
            </w:r>
          </w:p>
        </w:tc>
        <w:tc>
          <w:tcPr>
            <w:tcW w:w="711" w:type="dxa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МКУ «Управление гражданской защиты Чайковского муниципального района»</w:t>
            </w:r>
          </w:p>
        </w:tc>
        <w:tc>
          <w:tcPr>
            <w:tcW w:w="6633" w:type="dxa"/>
            <w:gridSpan w:val="53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Финансирования не требуется</w:t>
            </w:r>
          </w:p>
        </w:tc>
        <w:tc>
          <w:tcPr>
            <w:tcW w:w="1188" w:type="dxa"/>
            <w:gridSpan w:val="13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2.7.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Поддержание в готовности автоматизированной системы централизованного оповещения и доведение охвата оповещения населения до 100%.</w:t>
            </w:r>
          </w:p>
        </w:tc>
        <w:tc>
          <w:tcPr>
            <w:tcW w:w="683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26" w:type="dxa"/>
            <w:gridSpan w:val="10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688" w:type="dxa"/>
            <w:gridSpan w:val="3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22" w:type="dxa"/>
            <w:gridSpan w:val="9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700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703" w:type="dxa"/>
            <w:gridSpan w:val="5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38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35" w:type="dxa"/>
            <w:gridSpan w:val="5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22" w:type="dxa"/>
            <w:gridSpan w:val="4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3D2C70" w:rsidRPr="003D2C70" w:rsidTr="00BA3792">
        <w:trPr>
          <w:gridAfter w:val="4"/>
          <w:trHeight w:val="3052"/>
        </w:trPr>
        <w:tc>
          <w:tcPr>
            <w:tcW w:w="1082" w:type="dxa"/>
            <w:gridSpan w:val="2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Мероприятие № 4  усовершенствование системы ГО и ЧС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11" w:type="dxa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МКУ «Управление гражданской защиты Чайковского муниципального района»</w:t>
            </w:r>
          </w:p>
        </w:tc>
        <w:tc>
          <w:tcPr>
            <w:tcW w:w="6633" w:type="dxa"/>
            <w:gridSpan w:val="53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Финансирования не требуется</w:t>
            </w:r>
          </w:p>
        </w:tc>
        <w:tc>
          <w:tcPr>
            <w:tcW w:w="1188" w:type="dxa"/>
            <w:gridSpan w:val="13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Показатель 2.8. Оповещения и информирования населения с использованием территориальной автоматизированной системы централизованного оповещения 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2.9. Обучение населения в области ГО, подготовка населения в области защиты от ЧС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2.10. Поддержание органов управления, сил и средств в постоянной готовности к выдвижению в зону ЧС и проведению работ по локализации и ликвидации ЧС на территории района</w:t>
            </w:r>
          </w:p>
        </w:tc>
        <w:tc>
          <w:tcPr>
            <w:tcW w:w="683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%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%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%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gridSpan w:val="10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50</w:t>
            </w: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39</w:t>
            </w: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gridSpan w:val="3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60</w:t>
            </w: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45</w:t>
            </w: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9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70</w:t>
            </w: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50</w:t>
            </w: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80</w:t>
            </w: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55</w:t>
            </w: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5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60</w:t>
            </w: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70</w:t>
            </w: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8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70</w:t>
            </w: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70</w:t>
            </w: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gridSpan w:val="5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80</w:t>
            </w: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80</w:t>
            </w: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" w:type="dxa"/>
            <w:gridSpan w:val="4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80</w:t>
            </w: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80</w:t>
            </w: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2C70" w:rsidRPr="003D2C70" w:rsidTr="00BA3792">
        <w:trPr>
          <w:gridAfter w:val="4"/>
        </w:trPr>
        <w:tc>
          <w:tcPr>
            <w:tcW w:w="1082" w:type="dxa"/>
            <w:gridSpan w:val="2"/>
          </w:tcPr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Мероприяти</w:t>
            </w: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е № 5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Контроль мер, направленных на сохранение объектов, необходимых для устойчивого функционирования экономики</w:t>
            </w:r>
          </w:p>
        </w:tc>
        <w:tc>
          <w:tcPr>
            <w:tcW w:w="711" w:type="dxa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МКУ </w:t>
            </w: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«Управление гражданской защиты Чайковского муниципального района»</w:t>
            </w:r>
          </w:p>
        </w:tc>
        <w:tc>
          <w:tcPr>
            <w:tcW w:w="6633" w:type="dxa"/>
            <w:gridSpan w:val="53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lastRenderedPageBreak/>
              <w:t>Финансирования не требуется</w:t>
            </w:r>
          </w:p>
        </w:tc>
        <w:tc>
          <w:tcPr>
            <w:tcW w:w="1188" w:type="dxa"/>
            <w:gridSpan w:val="13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Показатель </w:t>
            </w: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2.11.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Количество проведенных проверочных мероприятий на объектах экономики в области ГО и защиты населения от ЧС природного и техногенного характера</w:t>
            </w:r>
          </w:p>
        </w:tc>
        <w:tc>
          <w:tcPr>
            <w:tcW w:w="683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1226" w:type="dxa"/>
            <w:gridSpan w:val="10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88" w:type="dxa"/>
            <w:gridSpan w:val="3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2" w:type="dxa"/>
            <w:gridSpan w:val="9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0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3" w:type="dxa"/>
            <w:gridSpan w:val="5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38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35" w:type="dxa"/>
            <w:gridSpan w:val="5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2" w:type="dxa"/>
            <w:gridSpan w:val="4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3D2C70" w:rsidRPr="003D2C70" w:rsidTr="00BA3792">
        <w:tblPrEx>
          <w:tblLook w:val="00A0"/>
        </w:tblPrEx>
        <w:trPr>
          <w:gridAfter w:val="4"/>
        </w:trPr>
        <w:tc>
          <w:tcPr>
            <w:tcW w:w="1082" w:type="dxa"/>
            <w:gridSpan w:val="2"/>
            <w:vMerge w:val="restart"/>
          </w:tcPr>
          <w:p w:rsidR="003D2C70" w:rsidRPr="003D2C70" w:rsidRDefault="003D2C70" w:rsidP="00BA3792">
            <w:pPr>
              <w:ind w:hanging="108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Мероприятие № 6 Оперативное реагирование в круглосуточном режиме на угрозу или возникновение аварий, катастроф, стихийных бедствий и других происшествий, нарушающих нормальную жизнедеятельность района, координирование деятельности дежурных служб района, устраняющи</w:t>
            </w: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х их последствия, информирование администрации района о подобных</w:t>
            </w:r>
          </w:p>
          <w:p w:rsidR="003D2C70" w:rsidRPr="003D2C70" w:rsidRDefault="003D2C70" w:rsidP="00BA3792">
            <w:pPr>
              <w:ind w:hanging="108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ind w:hanging="108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11" w:type="dxa"/>
            <w:vMerge w:val="restart"/>
          </w:tcPr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МКУ «Управление гражданской защиты Чайковского муниципального района»</w:t>
            </w:r>
          </w:p>
        </w:tc>
        <w:tc>
          <w:tcPr>
            <w:tcW w:w="880" w:type="dxa"/>
            <w:gridSpan w:val="8"/>
          </w:tcPr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6" w:type="dxa"/>
            <w:gridSpan w:val="3"/>
          </w:tcPr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ind w:left="-3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" w:type="dxa"/>
            <w:gridSpan w:val="3"/>
          </w:tcPr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744" w:type="dxa"/>
            <w:gridSpan w:val="7"/>
          </w:tcPr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gridSpan w:val="8"/>
          </w:tcPr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ind w:right="-13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  <w:gridSpan w:val="6"/>
          </w:tcPr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7"/>
          </w:tcPr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gridSpan w:val="8"/>
          </w:tcPr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4" w:type="dxa"/>
            <w:gridSpan w:val="3"/>
          </w:tcPr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13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2.12.</w:t>
            </w:r>
          </w:p>
          <w:p w:rsidR="003D2C70" w:rsidRPr="003D2C70" w:rsidRDefault="003D2C70" w:rsidP="00BA3792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единой дежурно-диспетчерской службы необходимым количеством технических средств оповещения и связи для оперативного реагирования на угрозу или возникновение ЧС или аварий, координацию мер по устранению их последствий и своевременное информирование населения и администрац</w:t>
            </w: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ии района и служб района о принятых мерах. 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2.13.</w:t>
            </w: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Доля оперативного реагирования в круглосуточном режиме на угрозу или возникновение аварий, катастроф, стихийных бедствий и других происшествий, нарушающих нормальную жизнедеятельность района</w:t>
            </w:r>
          </w:p>
        </w:tc>
        <w:tc>
          <w:tcPr>
            <w:tcW w:w="683" w:type="dxa"/>
            <w:gridSpan w:val="8"/>
          </w:tcPr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lastRenderedPageBreak/>
              <w:t>%</w:t>
            </w: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%</w:t>
            </w: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gridSpan w:val="10"/>
          </w:tcPr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lastRenderedPageBreak/>
              <w:t>100</w:t>
            </w: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gridSpan w:val="3"/>
          </w:tcPr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lastRenderedPageBreak/>
              <w:t>100</w:t>
            </w: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9"/>
          </w:tcPr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lastRenderedPageBreak/>
              <w:t>100</w:t>
            </w: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gridSpan w:val="8"/>
          </w:tcPr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lastRenderedPageBreak/>
              <w:t>100</w:t>
            </w: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5"/>
          </w:tcPr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lastRenderedPageBreak/>
              <w:t>100</w:t>
            </w: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8" w:type="dxa"/>
            <w:gridSpan w:val="8"/>
          </w:tcPr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lastRenderedPageBreak/>
              <w:t>100</w:t>
            </w: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gridSpan w:val="5"/>
          </w:tcPr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lastRenderedPageBreak/>
              <w:t>100</w:t>
            </w: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" w:type="dxa"/>
            <w:gridSpan w:val="4"/>
          </w:tcPr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lastRenderedPageBreak/>
              <w:t>100</w:t>
            </w: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2C70" w:rsidRPr="003D2C70" w:rsidTr="00BA3792">
        <w:tblPrEx>
          <w:tblLook w:val="00A0"/>
        </w:tblPrEx>
        <w:trPr>
          <w:gridAfter w:val="4"/>
        </w:trPr>
        <w:tc>
          <w:tcPr>
            <w:tcW w:w="1082" w:type="dxa"/>
            <w:gridSpan w:val="2"/>
            <w:vMerge/>
          </w:tcPr>
          <w:p w:rsidR="003D2C70" w:rsidRPr="003D2C70" w:rsidRDefault="003D2C70" w:rsidP="00BA3792">
            <w:pPr>
              <w:ind w:hanging="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vMerge/>
          </w:tcPr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gridSpan w:val="8"/>
          </w:tcPr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26" w:type="dxa"/>
            <w:gridSpan w:val="3"/>
          </w:tcPr>
          <w:p w:rsidR="003D2C70" w:rsidRPr="003D2C70" w:rsidRDefault="003D2C70" w:rsidP="00BA3792">
            <w:pPr>
              <w:ind w:left="-4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1023,69</w:t>
            </w:r>
          </w:p>
        </w:tc>
        <w:tc>
          <w:tcPr>
            <w:tcW w:w="695" w:type="dxa"/>
            <w:gridSpan w:val="3"/>
          </w:tcPr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4" w:type="dxa"/>
            <w:gridSpan w:val="7"/>
          </w:tcPr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gridSpan w:val="7"/>
          </w:tcPr>
          <w:p w:rsidR="003D2C70" w:rsidRPr="003D2C70" w:rsidRDefault="003D2C70" w:rsidP="00BA3792">
            <w:pPr>
              <w:ind w:left="-8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545,49</w:t>
            </w:r>
          </w:p>
        </w:tc>
        <w:tc>
          <w:tcPr>
            <w:tcW w:w="730" w:type="dxa"/>
            <w:gridSpan w:val="7"/>
          </w:tcPr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478,2</w:t>
            </w:r>
          </w:p>
        </w:tc>
        <w:tc>
          <w:tcPr>
            <w:tcW w:w="734" w:type="dxa"/>
            <w:gridSpan w:val="7"/>
          </w:tcPr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" w:type="dxa"/>
            <w:gridSpan w:val="6"/>
          </w:tcPr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gridSpan w:val="6"/>
          </w:tcPr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1" w:type="dxa"/>
            <w:gridSpan w:val="11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2.14.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Закупка, монтаж оборудования и ввод в эксплуатацию  оборудования системы вызовов экстренных оперативных служб по номеру «112» на территории Чайковского муниципального района</w:t>
            </w:r>
          </w:p>
        </w:tc>
        <w:tc>
          <w:tcPr>
            <w:tcW w:w="692" w:type="dxa"/>
            <w:gridSpan w:val="9"/>
          </w:tcPr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26" w:type="dxa"/>
            <w:gridSpan w:val="10"/>
          </w:tcPr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96" w:type="dxa"/>
            <w:gridSpan w:val="4"/>
          </w:tcPr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8"/>
          </w:tcPr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0" w:type="dxa"/>
            <w:gridSpan w:val="8"/>
          </w:tcPr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3" w:type="dxa"/>
            <w:gridSpan w:val="5"/>
          </w:tcPr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38" w:type="dxa"/>
            <w:gridSpan w:val="8"/>
          </w:tcPr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5" w:type="dxa"/>
            <w:gridSpan w:val="5"/>
          </w:tcPr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2" w:type="dxa"/>
            <w:gridSpan w:val="4"/>
          </w:tcPr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D2C70" w:rsidRPr="003D2C70" w:rsidTr="00BA3792">
        <w:trPr>
          <w:gridAfter w:val="4"/>
        </w:trPr>
        <w:tc>
          <w:tcPr>
            <w:tcW w:w="1082" w:type="dxa"/>
            <w:gridSpan w:val="2"/>
          </w:tcPr>
          <w:p w:rsidR="003D2C70" w:rsidRPr="003D2C70" w:rsidRDefault="003D2C70" w:rsidP="00BA3792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Мероприятие № 7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Организация, проведение спасательных мероприятий и мероприятий профилактического характера на водных объектах района.</w:t>
            </w:r>
          </w:p>
        </w:tc>
        <w:tc>
          <w:tcPr>
            <w:tcW w:w="711" w:type="dxa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МКУ «Управление гражданской защиты Чайковского муниципального района»</w:t>
            </w:r>
          </w:p>
        </w:tc>
        <w:tc>
          <w:tcPr>
            <w:tcW w:w="6641" w:type="dxa"/>
            <w:gridSpan w:val="54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Финансирования не требуется</w:t>
            </w:r>
          </w:p>
        </w:tc>
        <w:tc>
          <w:tcPr>
            <w:tcW w:w="1171" w:type="dxa"/>
            <w:gridSpan w:val="11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2.15.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Количество погибших при ЧС</w:t>
            </w:r>
          </w:p>
        </w:tc>
        <w:tc>
          <w:tcPr>
            <w:tcW w:w="692" w:type="dxa"/>
            <w:gridSpan w:val="9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226" w:type="dxa"/>
            <w:gridSpan w:val="10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6" w:type="dxa"/>
            <w:gridSpan w:val="4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0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gridSpan w:val="5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8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5" w:type="dxa"/>
            <w:gridSpan w:val="5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2" w:type="dxa"/>
            <w:gridSpan w:val="4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D2C70" w:rsidRPr="003D2C70" w:rsidTr="00BA3792">
        <w:trPr>
          <w:gridAfter w:val="4"/>
        </w:trPr>
        <w:tc>
          <w:tcPr>
            <w:tcW w:w="1082" w:type="dxa"/>
            <w:gridSpan w:val="2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№ 8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Установка локальной системы оповещения МУП «Водоканал»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8.1. Создание проектно-сметной документации</w:t>
            </w:r>
          </w:p>
        </w:tc>
        <w:tc>
          <w:tcPr>
            <w:tcW w:w="711" w:type="dxa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Комитет по управлению имуществом админисрации ЧМР, МУП «Водоканал»</w:t>
            </w:r>
          </w:p>
        </w:tc>
        <w:tc>
          <w:tcPr>
            <w:tcW w:w="880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26" w:type="dxa"/>
            <w:gridSpan w:val="3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695" w:type="dxa"/>
            <w:gridSpan w:val="3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744" w:type="dxa"/>
            <w:gridSpan w:val="7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0" w:type="dxa"/>
            <w:gridSpan w:val="7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10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 2.16.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Доля охвата населения попадающего в  зону  локальной системы оповещения;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2.17.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Наличие разработанной. проектно-сметной документации.</w:t>
            </w:r>
          </w:p>
        </w:tc>
        <w:tc>
          <w:tcPr>
            <w:tcW w:w="683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%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Да/нет</w:t>
            </w:r>
          </w:p>
        </w:tc>
        <w:tc>
          <w:tcPr>
            <w:tcW w:w="1226" w:type="dxa"/>
            <w:gridSpan w:val="10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нет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gridSpan w:val="4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да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5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38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gridSpan w:val="5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22" w:type="dxa"/>
            <w:gridSpan w:val="4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D2C70" w:rsidRPr="003D2C70" w:rsidTr="00BA3792">
        <w:trPr>
          <w:gridAfter w:val="4"/>
        </w:trPr>
        <w:tc>
          <w:tcPr>
            <w:tcW w:w="1082" w:type="dxa"/>
            <w:gridSpan w:val="2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9 Разработка паспорта безопасности Чайковского муниципального района</w:t>
            </w:r>
          </w:p>
        </w:tc>
        <w:tc>
          <w:tcPr>
            <w:tcW w:w="711" w:type="dxa"/>
          </w:tcPr>
          <w:p w:rsidR="003D2C70" w:rsidRPr="003D2C70" w:rsidRDefault="003D2C70" w:rsidP="00BA379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МКУ «Управление гражданской защиты Чайковского муниц</w:t>
            </w: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ипального района»</w:t>
            </w:r>
          </w:p>
        </w:tc>
        <w:tc>
          <w:tcPr>
            <w:tcW w:w="880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26" w:type="dxa"/>
            <w:gridSpan w:val="3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695" w:type="dxa"/>
            <w:gridSpan w:val="3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7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742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0" w:type="dxa"/>
            <w:gridSpan w:val="7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10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Показатель 2.18.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Наличие паспорта</w:t>
            </w:r>
          </w:p>
        </w:tc>
        <w:tc>
          <w:tcPr>
            <w:tcW w:w="683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226" w:type="dxa"/>
            <w:gridSpan w:val="10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6" w:type="dxa"/>
            <w:gridSpan w:val="4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0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gridSpan w:val="5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8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5" w:type="dxa"/>
            <w:gridSpan w:val="5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2" w:type="dxa"/>
            <w:gridSpan w:val="4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D2C70" w:rsidRPr="003D2C70" w:rsidTr="00BA3792">
        <w:trPr>
          <w:gridAfter w:val="4"/>
        </w:trPr>
        <w:tc>
          <w:tcPr>
            <w:tcW w:w="1082" w:type="dxa"/>
            <w:gridSpan w:val="2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Мероприятие 10. Приобретение топографических карт </w:t>
            </w:r>
          </w:p>
        </w:tc>
        <w:tc>
          <w:tcPr>
            <w:tcW w:w="711" w:type="dxa"/>
          </w:tcPr>
          <w:p w:rsidR="003D2C70" w:rsidRPr="003D2C70" w:rsidRDefault="003D2C70" w:rsidP="00BA379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МКУ «Управление гражданской защиты Чайковского муниципального района»</w:t>
            </w:r>
          </w:p>
        </w:tc>
        <w:tc>
          <w:tcPr>
            <w:tcW w:w="880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26" w:type="dxa"/>
            <w:gridSpan w:val="3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421,82</w:t>
            </w:r>
          </w:p>
        </w:tc>
        <w:tc>
          <w:tcPr>
            <w:tcW w:w="695" w:type="dxa"/>
            <w:gridSpan w:val="3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7"/>
          </w:tcPr>
          <w:p w:rsidR="003D2C70" w:rsidRPr="003D2C70" w:rsidRDefault="003D2C70" w:rsidP="00BA3792">
            <w:pPr>
              <w:pStyle w:val="a8"/>
              <w:ind w:left="-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421,82</w:t>
            </w:r>
          </w:p>
        </w:tc>
        <w:tc>
          <w:tcPr>
            <w:tcW w:w="742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0" w:type="dxa"/>
            <w:gridSpan w:val="7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10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Показатель 2.19.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Наличие топографических карт</w:t>
            </w:r>
          </w:p>
        </w:tc>
        <w:tc>
          <w:tcPr>
            <w:tcW w:w="683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226" w:type="dxa"/>
            <w:gridSpan w:val="10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696" w:type="dxa"/>
            <w:gridSpan w:val="4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0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gridSpan w:val="5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8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5" w:type="dxa"/>
            <w:gridSpan w:val="5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2" w:type="dxa"/>
            <w:gridSpan w:val="4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D2C70" w:rsidRPr="003D2C70" w:rsidTr="00BA3792">
        <w:trPr>
          <w:gridAfter w:val="4"/>
        </w:trPr>
        <w:tc>
          <w:tcPr>
            <w:tcW w:w="1793" w:type="dxa"/>
            <w:gridSpan w:val="3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 xml:space="preserve">Итого по задаче 1: </w:t>
            </w:r>
          </w:p>
        </w:tc>
        <w:tc>
          <w:tcPr>
            <w:tcW w:w="880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Районн</w:t>
            </w:r>
            <w:r w:rsidRPr="003D2C70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ы</w:t>
            </w: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й бюджет</w:t>
            </w:r>
          </w:p>
        </w:tc>
        <w:tc>
          <w:tcPr>
            <w:tcW w:w="726" w:type="dxa"/>
            <w:gridSpan w:val="3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1795,51</w:t>
            </w:r>
          </w:p>
        </w:tc>
        <w:tc>
          <w:tcPr>
            <w:tcW w:w="695" w:type="dxa"/>
            <w:gridSpan w:val="3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200,0</w:t>
            </w:r>
          </w:p>
        </w:tc>
        <w:tc>
          <w:tcPr>
            <w:tcW w:w="744" w:type="dxa"/>
            <w:gridSpan w:val="7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571,82</w:t>
            </w:r>
          </w:p>
        </w:tc>
        <w:tc>
          <w:tcPr>
            <w:tcW w:w="742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545,49</w:t>
            </w:r>
          </w:p>
        </w:tc>
        <w:tc>
          <w:tcPr>
            <w:tcW w:w="736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478,2</w:t>
            </w:r>
          </w:p>
        </w:tc>
        <w:tc>
          <w:tcPr>
            <w:tcW w:w="730" w:type="dxa"/>
            <w:gridSpan w:val="7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90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10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3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gridSpan w:val="10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gridSpan w:val="4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5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8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gridSpan w:val="5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" w:type="dxa"/>
            <w:gridSpan w:val="4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2C70" w:rsidRPr="003D2C70" w:rsidTr="00BA3792">
        <w:trPr>
          <w:gridAfter w:val="4"/>
        </w:trPr>
        <w:tc>
          <w:tcPr>
            <w:tcW w:w="16331" w:type="dxa"/>
            <w:gridSpan w:val="129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Задача № 2 Обеспечение деятельности МКУ «Управление гражданской защиты Чайковского муниципального района »</w:t>
            </w:r>
          </w:p>
        </w:tc>
      </w:tr>
      <w:tr w:rsidR="003D2C70" w:rsidRPr="003D2C70" w:rsidTr="00BA3792">
        <w:trPr>
          <w:gridAfter w:val="4"/>
        </w:trPr>
        <w:tc>
          <w:tcPr>
            <w:tcW w:w="1082" w:type="dxa"/>
            <w:gridSpan w:val="2"/>
            <w:shd w:val="clear" w:color="auto" w:fill="FFFFFF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№ 1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деятельности МКУ «Управление гражданской защиты Чайковского муниципального района</w:t>
            </w:r>
          </w:p>
        </w:tc>
        <w:tc>
          <w:tcPr>
            <w:tcW w:w="711" w:type="dxa"/>
            <w:shd w:val="clear" w:color="auto" w:fill="FFFFFF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МКУ «Управление гражданской защиты Чайковского муниципального района»</w:t>
            </w:r>
          </w:p>
        </w:tc>
        <w:tc>
          <w:tcPr>
            <w:tcW w:w="880" w:type="dxa"/>
            <w:gridSpan w:val="8"/>
            <w:shd w:val="clear" w:color="auto" w:fill="FFFFFF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26" w:type="dxa"/>
            <w:gridSpan w:val="3"/>
            <w:shd w:val="clear" w:color="auto" w:fill="FFFFFF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4"/>
                <w:szCs w:val="14"/>
                <w:lang w:val="ru-RU"/>
              </w:rPr>
              <w:t>45217,05</w:t>
            </w:r>
          </w:p>
        </w:tc>
        <w:tc>
          <w:tcPr>
            <w:tcW w:w="695" w:type="dxa"/>
            <w:gridSpan w:val="3"/>
            <w:shd w:val="clear" w:color="auto" w:fill="FFFFFF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6103,6</w:t>
            </w:r>
          </w:p>
        </w:tc>
        <w:tc>
          <w:tcPr>
            <w:tcW w:w="744" w:type="dxa"/>
            <w:gridSpan w:val="7"/>
            <w:shd w:val="clear" w:color="auto" w:fill="FFFFFF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6516,01</w:t>
            </w:r>
          </w:p>
        </w:tc>
        <w:tc>
          <w:tcPr>
            <w:tcW w:w="742" w:type="dxa"/>
            <w:gridSpan w:val="8"/>
            <w:shd w:val="clear" w:color="auto" w:fill="FFFFFF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6577,6</w:t>
            </w:r>
          </w:p>
        </w:tc>
        <w:tc>
          <w:tcPr>
            <w:tcW w:w="729" w:type="dxa"/>
            <w:gridSpan w:val="7"/>
            <w:shd w:val="clear" w:color="auto" w:fill="FFFFFF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6725,76</w:t>
            </w:r>
          </w:p>
        </w:tc>
        <w:tc>
          <w:tcPr>
            <w:tcW w:w="729" w:type="dxa"/>
            <w:gridSpan w:val="7"/>
            <w:shd w:val="clear" w:color="auto" w:fill="FFFFFF"/>
          </w:tcPr>
          <w:p w:rsidR="003D2C70" w:rsidRPr="003D2C70" w:rsidRDefault="003D2C70" w:rsidP="00BA3792">
            <w:pPr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6796,620</w:t>
            </w:r>
          </w:p>
        </w:tc>
        <w:tc>
          <w:tcPr>
            <w:tcW w:w="742" w:type="dxa"/>
            <w:gridSpan w:val="8"/>
            <w:shd w:val="clear" w:color="auto" w:fill="FFFFFF"/>
          </w:tcPr>
          <w:p w:rsidR="003D2C70" w:rsidRPr="003D2C70" w:rsidRDefault="003D2C70" w:rsidP="00BA3792">
            <w:pPr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6796,62</w:t>
            </w:r>
          </w:p>
        </w:tc>
        <w:tc>
          <w:tcPr>
            <w:tcW w:w="664" w:type="dxa"/>
            <w:gridSpan w:val="5"/>
            <w:shd w:val="clear" w:color="auto" w:fill="FFFFFF"/>
          </w:tcPr>
          <w:p w:rsidR="003D2C70" w:rsidRPr="003D2C70" w:rsidRDefault="003D2C70" w:rsidP="00BA3792">
            <w:pPr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5700,84</w:t>
            </w:r>
          </w:p>
        </w:tc>
        <w:tc>
          <w:tcPr>
            <w:tcW w:w="1212" w:type="dxa"/>
            <w:gridSpan w:val="13"/>
            <w:shd w:val="clear" w:color="auto" w:fill="FFFFFF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2.20.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Выполнение программных показателей не менее 95%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2.21.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Отсутствие кредиторской и дебиторской задолженности.</w:t>
            </w:r>
          </w:p>
        </w:tc>
        <w:tc>
          <w:tcPr>
            <w:tcW w:w="612" w:type="dxa"/>
            <w:gridSpan w:val="3"/>
            <w:shd w:val="clear" w:color="auto" w:fill="FFFFFF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%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255" w:type="dxa"/>
            <w:gridSpan w:val="12"/>
            <w:shd w:val="clear" w:color="auto" w:fill="FFFFFF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8" w:type="dxa"/>
            <w:gridSpan w:val="3"/>
            <w:shd w:val="clear" w:color="auto" w:fill="FFFFFF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95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2" w:type="dxa"/>
            <w:gridSpan w:val="9"/>
            <w:shd w:val="clear" w:color="auto" w:fill="FFFFFF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95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0" w:type="dxa"/>
            <w:gridSpan w:val="8"/>
            <w:shd w:val="clear" w:color="auto" w:fill="FFFFFF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95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3" w:type="dxa"/>
            <w:gridSpan w:val="5"/>
            <w:shd w:val="clear" w:color="auto" w:fill="FFFFFF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95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1" w:type="dxa"/>
            <w:gridSpan w:val="9"/>
            <w:shd w:val="clear" w:color="auto" w:fill="FFFFFF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95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2" w:type="dxa"/>
            <w:gridSpan w:val="4"/>
            <w:shd w:val="clear" w:color="auto" w:fill="FFFFFF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95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2" w:type="dxa"/>
            <w:gridSpan w:val="4"/>
            <w:shd w:val="clear" w:color="auto" w:fill="FFFFFF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95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D2C70" w:rsidRPr="003D2C70" w:rsidTr="00BA3792">
        <w:trPr>
          <w:gridAfter w:val="4"/>
        </w:trPr>
        <w:tc>
          <w:tcPr>
            <w:tcW w:w="2673" w:type="dxa"/>
            <w:gridSpan w:val="11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 xml:space="preserve">Итого по задаче 2 </w:t>
            </w:r>
          </w:p>
        </w:tc>
        <w:tc>
          <w:tcPr>
            <w:tcW w:w="726" w:type="dxa"/>
            <w:gridSpan w:val="3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3D2C70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45217,05</w:t>
            </w:r>
          </w:p>
        </w:tc>
        <w:tc>
          <w:tcPr>
            <w:tcW w:w="695" w:type="dxa"/>
            <w:gridSpan w:val="3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3D2C70">
              <w:rPr>
                <w:rFonts w:ascii="Times New Roman" w:hAnsi="Times New Roman"/>
                <w:b/>
                <w:sz w:val="14"/>
                <w:szCs w:val="14"/>
              </w:rPr>
              <w:t>6103,6</w:t>
            </w:r>
          </w:p>
        </w:tc>
        <w:tc>
          <w:tcPr>
            <w:tcW w:w="744" w:type="dxa"/>
            <w:gridSpan w:val="7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3D2C70">
              <w:rPr>
                <w:rFonts w:ascii="Times New Roman" w:hAnsi="Times New Roman"/>
                <w:b/>
                <w:sz w:val="14"/>
                <w:szCs w:val="14"/>
              </w:rPr>
              <w:t>6516,01</w:t>
            </w:r>
          </w:p>
        </w:tc>
        <w:tc>
          <w:tcPr>
            <w:tcW w:w="742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3D2C70">
              <w:rPr>
                <w:rFonts w:ascii="Times New Roman" w:hAnsi="Times New Roman"/>
                <w:b/>
                <w:sz w:val="14"/>
                <w:szCs w:val="14"/>
              </w:rPr>
              <w:t>6577,6</w:t>
            </w:r>
          </w:p>
        </w:tc>
        <w:tc>
          <w:tcPr>
            <w:tcW w:w="729" w:type="dxa"/>
            <w:gridSpan w:val="7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6725,76</w:t>
            </w:r>
          </w:p>
        </w:tc>
        <w:tc>
          <w:tcPr>
            <w:tcW w:w="729" w:type="dxa"/>
            <w:gridSpan w:val="7"/>
          </w:tcPr>
          <w:p w:rsidR="003D2C70" w:rsidRPr="003D2C70" w:rsidRDefault="003D2C70" w:rsidP="00BA3792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3D2C70">
              <w:rPr>
                <w:rFonts w:ascii="Times New Roman" w:hAnsi="Times New Roman"/>
                <w:b/>
                <w:sz w:val="14"/>
                <w:szCs w:val="16"/>
              </w:rPr>
              <w:t>6796,620</w:t>
            </w:r>
          </w:p>
        </w:tc>
        <w:tc>
          <w:tcPr>
            <w:tcW w:w="742" w:type="dxa"/>
            <w:gridSpan w:val="8"/>
          </w:tcPr>
          <w:p w:rsidR="003D2C70" w:rsidRPr="003D2C70" w:rsidRDefault="003D2C70" w:rsidP="00BA3792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3D2C70">
              <w:rPr>
                <w:rFonts w:ascii="Times New Roman" w:hAnsi="Times New Roman"/>
                <w:b/>
                <w:sz w:val="14"/>
                <w:szCs w:val="16"/>
              </w:rPr>
              <w:t>6796,62</w:t>
            </w:r>
          </w:p>
        </w:tc>
        <w:tc>
          <w:tcPr>
            <w:tcW w:w="664" w:type="dxa"/>
            <w:gridSpan w:val="5"/>
          </w:tcPr>
          <w:p w:rsidR="003D2C70" w:rsidRPr="003D2C70" w:rsidRDefault="003D2C70" w:rsidP="00BA3792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3D2C70">
              <w:rPr>
                <w:rFonts w:ascii="Times New Roman" w:hAnsi="Times New Roman"/>
                <w:b/>
                <w:sz w:val="14"/>
                <w:szCs w:val="14"/>
              </w:rPr>
              <w:t>5700,84</w:t>
            </w:r>
          </w:p>
        </w:tc>
        <w:tc>
          <w:tcPr>
            <w:tcW w:w="1212" w:type="dxa"/>
            <w:gridSpan w:val="13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gridSpan w:val="3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5" w:type="dxa"/>
            <w:gridSpan w:val="12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gridSpan w:val="3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9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gridSpan w:val="8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5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" w:type="dxa"/>
            <w:gridSpan w:val="9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4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" w:type="dxa"/>
            <w:gridSpan w:val="4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2C70" w:rsidRPr="003D2C70" w:rsidTr="00BA3792">
        <w:trPr>
          <w:gridAfter w:val="4"/>
        </w:trPr>
        <w:tc>
          <w:tcPr>
            <w:tcW w:w="1793" w:type="dxa"/>
            <w:gridSpan w:val="3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Итого Подпрограмма 2</w:t>
            </w:r>
          </w:p>
        </w:tc>
        <w:tc>
          <w:tcPr>
            <w:tcW w:w="880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Бюджет района</w:t>
            </w:r>
          </w:p>
        </w:tc>
        <w:tc>
          <w:tcPr>
            <w:tcW w:w="726" w:type="dxa"/>
            <w:gridSpan w:val="3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3D2C70"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  <w:t>47012,560</w:t>
            </w:r>
          </w:p>
        </w:tc>
        <w:tc>
          <w:tcPr>
            <w:tcW w:w="695" w:type="dxa"/>
            <w:gridSpan w:val="3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3D2C70">
              <w:rPr>
                <w:rFonts w:ascii="Times New Roman" w:hAnsi="Times New Roman"/>
                <w:b/>
                <w:sz w:val="14"/>
                <w:szCs w:val="14"/>
              </w:rPr>
              <w:t>6303,6</w:t>
            </w:r>
          </w:p>
        </w:tc>
        <w:tc>
          <w:tcPr>
            <w:tcW w:w="744" w:type="dxa"/>
            <w:gridSpan w:val="7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3D2C70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7123,09</w:t>
            </w:r>
          </w:p>
        </w:tc>
        <w:tc>
          <w:tcPr>
            <w:tcW w:w="742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3D2C70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7127,6</w:t>
            </w:r>
          </w:p>
        </w:tc>
        <w:tc>
          <w:tcPr>
            <w:tcW w:w="729" w:type="dxa"/>
            <w:gridSpan w:val="7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3D2C70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7203,960</w:t>
            </w:r>
          </w:p>
        </w:tc>
        <w:tc>
          <w:tcPr>
            <w:tcW w:w="729" w:type="dxa"/>
            <w:gridSpan w:val="7"/>
          </w:tcPr>
          <w:p w:rsidR="003D2C70" w:rsidRPr="003D2C70" w:rsidRDefault="003D2C70" w:rsidP="00BA3792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3D2C70">
              <w:rPr>
                <w:rFonts w:ascii="Times New Roman" w:hAnsi="Times New Roman"/>
                <w:b/>
                <w:sz w:val="14"/>
                <w:szCs w:val="14"/>
              </w:rPr>
              <w:t>6796,620</w:t>
            </w:r>
          </w:p>
        </w:tc>
        <w:tc>
          <w:tcPr>
            <w:tcW w:w="742" w:type="dxa"/>
            <w:gridSpan w:val="8"/>
          </w:tcPr>
          <w:p w:rsidR="003D2C70" w:rsidRPr="003D2C70" w:rsidRDefault="003D2C70" w:rsidP="00BA3792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3D2C70">
              <w:rPr>
                <w:rFonts w:ascii="Times New Roman" w:hAnsi="Times New Roman"/>
                <w:b/>
                <w:sz w:val="14"/>
                <w:szCs w:val="14"/>
              </w:rPr>
              <w:t>6796,620</w:t>
            </w:r>
          </w:p>
        </w:tc>
        <w:tc>
          <w:tcPr>
            <w:tcW w:w="664" w:type="dxa"/>
            <w:gridSpan w:val="5"/>
          </w:tcPr>
          <w:p w:rsidR="003D2C70" w:rsidRPr="003D2C70" w:rsidRDefault="003D2C70" w:rsidP="00BA3792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3D2C70">
              <w:rPr>
                <w:rFonts w:ascii="Times New Roman" w:hAnsi="Times New Roman"/>
                <w:b/>
                <w:sz w:val="14"/>
                <w:szCs w:val="14"/>
              </w:rPr>
              <w:t>5700,84</w:t>
            </w:r>
          </w:p>
        </w:tc>
        <w:tc>
          <w:tcPr>
            <w:tcW w:w="1212" w:type="dxa"/>
            <w:gridSpan w:val="13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gridSpan w:val="3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5" w:type="dxa"/>
            <w:gridSpan w:val="12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8" w:type="dxa"/>
            <w:gridSpan w:val="3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9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gridSpan w:val="8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5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" w:type="dxa"/>
            <w:gridSpan w:val="9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4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" w:type="dxa"/>
            <w:gridSpan w:val="4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2C70" w:rsidRPr="003D2C70" w:rsidTr="00BA3792">
        <w:trPr>
          <w:gridAfter w:val="4"/>
        </w:trPr>
        <w:tc>
          <w:tcPr>
            <w:tcW w:w="16331" w:type="dxa"/>
            <w:gridSpan w:val="129"/>
          </w:tcPr>
          <w:p w:rsidR="003D2C70" w:rsidRPr="003D2C70" w:rsidRDefault="003D2C70" w:rsidP="00BA3792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Подпрограмма 3. Профилактика терроризма в Чайковском  муниципальном районе</w:t>
            </w:r>
          </w:p>
        </w:tc>
      </w:tr>
      <w:tr w:rsidR="003D2C70" w:rsidRPr="003D2C70" w:rsidTr="00BA3792">
        <w:trPr>
          <w:gridAfter w:val="4"/>
        </w:trPr>
        <w:tc>
          <w:tcPr>
            <w:tcW w:w="16331" w:type="dxa"/>
            <w:gridSpan w:val="129"/>
          </w:tcPr>
          <w:p w:rsidR="003D2C70" w:rsidRPr="003D2C70" w:rsidRDefault="003D2C70" w:rsidP="00BA3792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Цель Подпрограммы 3. Обеспечение комплексной безопасности жителей  Чайковского муниципального района</w:t>
            </w:r>
          </w:p>
        </w:tc>
      </w:tr>
      <w:tr w:rsidR="003D2C70" w:rsidRPr="003D2C70" w:rsidTr="00BA3792">
        <w:trPr>
          <w:gridAfter w:val="4"/>
        </w:trPr>
        <w:tc>
          <w:tcPr>
            <w:tcW w:w="16331" w:type="dxa"/>
            <w:gridSpan w:val="129"/>
          </w:tcPr>
          <w:p w:rsidR="003D2C70" w:rsidRPr="003D2C70" w:rsidRDefault="003D2C70" w:rsidP="00BA3792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Задача № 1 Повышение уровня межведомственного взаимодействия по профилактике терроризма</w:t>
            </w:r>
          </w:p>
        </w:tc>
      </w:tr>
      <w:tr w:rsidR="003D2C70" w:rsidRPr="003D2C70" w:rsidTr="00BA3792">
        <w:trPr>
          <w:gridAfter w:val="4"/>
          <w:tblHeader/>
        </w:trPr>
        <w:tc>
          <w:tcPr>
            <w:tcW w:w="1082" w:type="dxa"/>
            <w:gridSpan w:val="2"/>
            <w:vMerge w:val="restart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 xml:space="preserve">Наименование задачи, </w:t>
            </w:r>
            <w:r w:rsidRPr="003D2C7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мероприятий</w:t>
            </w:r>
          </w:p>
        </w:tc>
        <w:tc>
          <w:tcPr>
            <w:tcW w:w="711" w:type="dxa"/>
            <w:vMerge w:val="restart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lastRenderedPageBreak/>
              <w:t>исполнитель</w:t>
            </w:r>
          </w:p>
        </w:tc>
        <w:tc>
          <w:tcPr>
            <w:tcW w:w="880" w:type="dxa"/>
            <w:gridSpan w:val="8"/>
            <w:vMerge w:val="restart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 xml:space="preserve">Источник </w:t>
            </w:r>
            <w:r w:rsidRPr="003D2C70">
              <w:rPr>
                <w:rFonts w:ascii="Times New Roman" w:hAnsi="Times New Roman"/>
                <w:sz w:val="16"/>
                <w:szCs w:val="16"/>
              </w:rPr>
              <w:lastRenderedPageBreak/>
              <w:t>финансирования</w:t>
            </w:r>
          </w:p>
        </w:tc>
        <w:tc>
          <w:tcPr>
            <w:tcW w:w="5753" w:type="dxa"/>
            <w:gridSpan w:val="45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lastRenderedPageBreak/>
              <w:t>Объем финансирования</w:t>
            </w:r>
          </w:p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(тыс.руб.)</w:t>
            </w:r>
          </w:p>
        </w:tc>
        <w:tc>
          <w:tcPr>
            <w:tcW w:w="7905" w:type="dxa"/>
            <w:gridSpan w:val="73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3D2C70" w:rsidRPr="003D2C70" w:rsidTr="00BA3792">
        <w:trPr>
          <w:gridAfter w:val="4"/>
          <w:tblHeader/>
        </w:trPr>
        <w:tc>
          <w:tcPr>
            <w:tcW w:w="1082" w:type="dxa"/>
            <w:gridSpan w:val="2"/>
            <w:vMerge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vMerge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gridSpan w:val="8"/>
            <w:vMerge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vMerge w:val="restart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027" w:type="dxa"/>
            <w:gridSpan w:val="42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88" w:type="dxa"/>
            <w:gridSpan w:val="13"/>
            <w:vMerge w:val="restart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2" w:type="dxa"/>
            <w:gridSpan w:val="5"/>
            <w:vMerge w:val="restart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Ед.изм.</w:t>
            </w:r>
          </w:p>
        </w:tc>
        <w:tc>
          <w:tcPr>
            <w:tcW w:w="1255" w:type="dxa"/>
            <w:gridSpan w:val="12"/>
            <w:vMerge w:val="restart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Базовое значение</w:t>
            </w:r>
          </w:p>
        </w:tc>
        <w:tc>
          <w:tcPr>
            <w:tcW w:w="4820" w:type="dxa"/>
            <w:gridSpan w:val="43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</w:tr>
      <w:tr w:rsidR="003D2C70" w:rsidRPr="003D2C70" w:rsidTr="00BA3792">
        <w:trPr>
          <w:gridAfter w:val="4"/>
          <w:tblHeader/>
        </w:trPr>
        <w:tc>
          <w:tcPr>
            <w:tcW w:w="1082" w:type="dxa"/>
            <w:gridSpan w:val="2"/>
            <w:vMerge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vMerge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gridSpan w:val="8"/>
            <w:vMerge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vMerge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" w:type="dxa"/>
            <w:gridSpan w:val="3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744" w:type="dxa"/>
            <w:gridSpan w:val="7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727" w:type="dxa"/>
            <w:gridSpan w:val="7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730" w:type="dxa"/>
            <w:gridSpan w:val="7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734" w:type="dxa"/>
            <w:gridSpan w:val="7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743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654" w:type="dxa"/>
            <w:gridSpan w:val="3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188" w:type="dxa"/>
            <w:gridSpan w:val="13"/>
            <w:vMerge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gridSpan w:val="5"/>
            <w:vMerge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5" w:type="dxa"/>
            <w:gridSpan w:val="12"/>
            <w:vMerge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5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687" w:type="dxa"/>
            <w:gridSpan w:val="6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676" w:type="dxa"/>
            <w:gridSpan w:val="6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772" w:type="dxa"/>
            <w:gridSpan w:val="11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733" w:type="dxa"/>
            <w:gridSpan w:val="7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722" w:type="dxa"/>
            <w:gridSpan w:val="4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522" w:type="dxa"/>
            <w:gridSpan w:val="4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</w:tr>
      <w:tr w:rsidR="003D2C70" w:rsidRPr="003D2C70" w:rsidTr="00BA3792">
        <w:trPr>
          <w:gridAfter w:val="4"/>
          <w:trHeight w:val="70"/>
          <w:tblHeader/>
        </w:trPr>
        <w:tc>
          <w:tcPr>
            <w:tcW w:w="1082" w:type="dxa"/>
            <w:gridSpan w:val="2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0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6" w:type="dxa"/>
            <w:gridSpan w:val="3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95" w:type="dxa"/>
            <w:gridSpan w:val="3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44" w:type="dxa"/>
            <w:gridSpan w:val="7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27" w:type="dxa"/>
            <w:gridSpan w:val="7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30" w:type="dxa"/>
            <w:gridSpan w:val="7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34" w:type="dxa"/>
            <w:gridSpan w:val="7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43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54" w:type="dxa"/>
            <w:gridSpan w:val="3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88" w:type="dxa"/>
            <w:gridSpan w:val="13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42" w:type="dxa"/>
            <w:gridSpan w:val="5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55" w:type="dxa"/>
            <w:gridSpan w:val="12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gridSpan w:val="5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87" w:type="dxa"/>
            <w:gridSpan w:val="6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76" w:type="dxa"/>
            <w:gridSpan w:val="6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72" w:type="dxa"/>
            <w:gridSpan w:val="11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33" w:type="dxa"/>
            <w:gridSpan w:val="7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22" w:type="dxa"/>
            <w:gridSpan w:val="4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22" w:type="dxa"/>
            <w:gridSpan w:val="4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</w:tr>
      <w:tr w:rsidR="003D2C70" w:rsidRPr="003D2C70" w:rsidTr="00BA3792">
        <w:trPr>
          <w:gridAfter w:val="4"/>
        </w:trPr>
        <w:tc>
          <w:tcPr>
            <w:tcW w:w="1082" w:type="dxa"/>
            <w:gridSpan w:val="2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Мероприятие № 1 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Организация работы антитеррористической комиссии, решение вопросов АТЗ потенциально-опасных ,социальных объектов.</w:t>
            </w:r>
          </w:p>
        </w:tc>
        <w:tc>
          <w:tcPr>
            <w:tcW w:w="711" w:type="dxa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color w:val="000000"/>
                <w:sz w:val="16"/>
                <w:szCs w:val="16"/>
              </w:rPr>
              <w:t>Комиссия АТК, управляющий делами.</w:t>
            </w:r>
          </w:p>
        </w:tc>
        <w:tc>
          <w:tcPr>
            <w:tcW w:w="6651" w:type="dxa"/>
            <w:gridSpan w:val="56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Финансирования не требуется</w:t>
            </w:r>
          </w:p>
        </w:tc>
        <w:tc>
          <w:tcPr>
            <w:tcW w:w="1170" w:type="dxa"/>
            <w:gridSpan w:val="10"/>
          </w:tcPr>
          <w:p w:rsidR="003D2C70" w:rsidRPr="003D2C70" w:rsidRDefault="003D2C70" w:rsidP="00BA37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C70">
              <w:rPr>
                <w:rFonts w:ascii="Times New Roman" w:hAnsi="Times New Roman" w:cs="Times New Roman"/>
                <w:sz w:val="16"/>
                <w:szCs w:val="16"/>
              </w:rPr>
              <w:t>Показатель 3.1</w:t>
            </w:r>
            <w:r w:rsidRPr="003D2C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 w:rsidRPr="003D2C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процент выполнения решений АТК по антитеррористической защите объектов.</w:t>
            </w:r>
          </w:p>
        </w:tc>
        <w:tc>
          <w:tcPr>
            <w:tcW w:w="642" w:type="dxa"/>
            <w:gridSpan w:val="5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83" w:type="dxa"/>
            <w:gridSpan w:val="14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gridSpan w:val="3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4" w:type="dxa"/>
            <w:gridSpan w:val="8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9" w:type="dxa"/>
            <w:gridSpan w:val="4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72" w:type="dxa"/>
            <w:gridSpan w:val="11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33" w:type="dxa"/>
            <w:gridSpan w:val="7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22" w:type="dxa"/>
            <w:gridSpan w:val="4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22" w:type="dxa"/>
            <w:gridSpan w:val="4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3D2C70" w:rsidRPr="003D2C70" w:rsidTr="00BA3792">
        <w:trPr>
          <w:gridAfter w:val="4"/>
        </w:trPr>
        <w:tc>
          <w:tcPr>
            <w:tcW w:w="1082" w:type="dxa"/>
            <w:gridSpan w:val="2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Мероприятие № 2 Организация прямой связи объектов социальной сферы района с ЕДДС АЧМР. </w:t>
            </w:r>
          </w:p>
        </w:tc>
        <w:tc>
          <w:tcPr>
            <w:tcW w:w="711" w:type="dxa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МКУ «Управление гражданской защиты Чайковского муниципального района»</w:t>
            </w:r>
          </w:p>
        </w:tc>
        <w:tc>
          <w:tcPr>
            <w:tcW w:w="880" w:type="dxa"/>
            <w:gridSpan w:val="8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6" w:type="dxa"/>
            <w:gridSpan w:val="3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695" w:type="dxa"/>
            <w:gridSpan w:val="3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744" w:type="dxa"/>
            <w:gridSpan w:val="7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gridSpan w:val="8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6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1" w:type="dxa"/>
            <w:gridSpan w:val="9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6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72" w:type="dxa"/>
            <w:gridSpan w:val="6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77" w:type="dxa"/>
            <w:gridSpan w:val="11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 xml:space="preserve">Показатель 3.2. 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прямых линий.</w:t>
            </w:r>
          </w:p>
        </w:tc>
        <w:tc>
          <w:tcPr>
            <w:tcW w:w="685" w:type="dxa"/>
            <w:gridSpan w:val="9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  <w:gridSpan w:val="9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gridSpan w:val="3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14" w:type="dxa"/>
            <w:gridSpan w:val="8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49" w:type="dxa"/>
            <w:gridSpan w:val="4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2" w:type="dxa"/>
            <w:gridSpan w:val="11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6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35" w:type="dxa"/>
            <w:gridSpan w:val="5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22" w:type="dxa"/>
            <w:gridSpan w:val="4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D2C70" w:rsidRPr="003D2C70" w:rsidTr="00BA3792">
        <w:trPr>
          <w:gridAfter w:val="4"/>
        </w:trPr>
        <w:tc>
          <w:tcPr>
            <w:tcW w:w="2673" w:type="dxa"/>
            <w:gridSpan w:val="11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 по задаче N 1</w:t>
            </w:r>
          </w:p>
        </w:tc>
        <w:tc>
          <w:tcPr>
            <w:tcW w:w="726" w:type="dxa"/>
            <w:gridSpan w:val="3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695" w:type="dxa"/>
            <w:gridSpan w:val="3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768" w:type="dxa"/>
            <w:gridSpan w:val="10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8" w:type="dxa"/>
            <w:gridSpan w:val="7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1" w:type="dxa"/>
            <w:gridSpan w:val="8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gridSpan w:val="5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6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9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83" w:type="dxa"/>
            <w:gridSpan w:val="11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7" w:type="dxa"/>
            <w:gridSpan w:val="3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12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gridSpan w:val="2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" w:type="dxa"/>
            <w:gridSpan w:val="7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dxa"/>
            <w:gridSpan w:val="7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gridSpan w:val="12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8" w:type="dxa"/>
            <w:gridSpan w:val="7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gridSpan w:val="2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" w:type="dxa"/>
            <w:gridSpan w:val="4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2C70" w:rsidRPr="003D2C70" w:rsidTr="00BA3792">
        <w:trPr>
          <w:gridAfter w:val="4"/>
        </w:trPr>
        <w:tc>
          <w:tcPr>
            <w:tcW w:w="16331" w:type="dxa"/>
            <w:gridSpan w:val="129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Задача № 2 Осуществление комплекса мероприятий, нацеленных на безопасное обеспечение проводимых мероприятий администрацией Чайковского муниципального района.</w:t>
            </w:r>
          </w:p>
        </w:tc>
      </w:tr>
      <w:tr w:rsidR="003D2C70" w:rsidRPr="003D2C70" w:rsidTr="00BA3792">
        <w:trPr>
          <w:gridBefore w:val="1"/>
        </w:trPr>
        <w:tc>
          <w:tcPr>
            <w:tcW w:w="1054" w:type="dxa"/>
            <w:gridSpan w:val="3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Мероприятие № 1.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1.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Оформление и корректировка паспортов антитеррористической безопасности объектов социальной сферы.</w:t>
            </w:r>
          </w:p>
        </w:tc>
        <w:tc>
          <w:tcPr>
            <w:tcW w:w="711" w:type="dxa"/>
            <w:gridSpan w:val="3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ЧМР</w:t>
            </w:r>
          </w:p>
        </w:tc>
        <w:tc>
          <w:tcPr>
            <w:tcW w:w="892" w:type="dxa"/>
            <w:gridSpan w:val="8"/>
            <w:tcBorders>
              <w:right w:val="single" w:sz="4" w:space="0" w:color="auto"/>
            </w:tcBorders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7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left w:val="single" w:sz="4" w:space="0" w:color="auto"/>
            </w:tcBorders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7" w:type="dxa"/>
            <w:gridSpan w:val="14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3.3.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Количество подготовленных паспортов антитеррористической безопасности</w:t>
            </w:r>
          </w:p>
        </w:tc>
        <w:tc>
          <w:tcPr>
            <w:tcW w:w="682" w:type="dxa"/>
            <w:gridSpan w:val="4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 </w:t>
            </w:r>
            <w:r w:rsidRPr="003D2C70">
              <w:rPr>
                <w:rFonts w:ascii="Times New Roman" w:hAnsi="Times New Roman"/>
                <w:color w:val="000000"/>
                <w:sz w:val="16"/>
                <w:szCs w:val="16"/>
              </w:rPr>
              <w:t>ед</w:t>
            </w:r>
          </w:p>
        </w:tc>
        <w:tc>
          <w:tcPr>
            <w:tcW w:w="1283" w:type="dxa"/>
            <w:gridSpan w:val="10"/>
            <w:shd w:val="clear" w:color="auto" w:fill="FFFFFF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652" w:type="dxa"/>
            <w:gridSpan w:val="7"/>
            <w:shd w:val="clear" w:color="auto" w:fill="FFFFFF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8"/>
            <w:shd w:val="clear" w:color="auto" w:fill="FFFFFF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5" w:type="dxa"/>
            <w:gridSpan w:val="7"/>
            <w:shd w:val="clear" w:color="auto" w:fill="FFFFFF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7" w:type="dxa"/>
            <w:gridSpan w:val="2"/>
            <w:shd w:val="clear" w:color="auto" w:fill="FFFFFF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gridSpan w:val="7"/>
            <w:shd w:val="clear" w:color="auto" w:fill="auto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95" w:type="dxa"/>
            <w:gridSpan w:val="5"/>
            <w:shd w:val="clear" w:color="auto" w:fill="auto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D2C70" w:rsidRPr="003D2C70" w:rsidTr="00BA3792">
        <w:trPr>
          <w:gridBefore w:val="1"/>
        </w:trPr>
        <w:tc>
          <w:tcPr>
            <w:tcW w:w="1054" w:type="dxa"/>
            <w:gridSpan w:val="3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№ 2 Информаци</w:t>
            </w: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онное обеспечение мероприятий антитеррористической защищенности.</w:t>
            </w:r>
          </w:p>
        </w:tc>
        <w:tc>
          <w:tcPr>
            <w:tcW w:w="711" w:type="dxa"/>
            <w:gridSpan w:val="3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Сектор по связям </w:t>
            </w: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с общественностью АЧМР.</w:t>
            </w:r>
          </w:p>
        </w:tc>
        <w:tc>
          <w:tcPr>
            <w:tcW w:w="892" w:type="dxa"/>
            <w:gridSpan w:val="8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69" w:type="dxa"/>
            <w:gridSpan w:val="5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682" w:type="dxa"/>
            <w:gridSpan w:val="6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742" w:type="dxa"/>
            <w:gridSpan w:val="7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8"/>
          </w:tcPr>
          <w:p w:rsidR="003D2C70" w:rsidRPr="003D2C70" w:rsidRDefault="003D2C70" w:rsidP="00BA3792">
            <w:pPr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9" w:type="dxa"/>
            <w:gridSpan w:val="7"/>
          </w:tcPr>
          <w:p w:rsidR="003D2C70" w:rsidRPr="003D2C70" w:rsidRDefault="003D2C70" w:rsidP="00BA3792">
            <w:pPr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7"/>
          </w:tcPr>
          <w:p w:rsidR="003D2C70" w:rsidRPr="003D2C70" w:rsidRDefault="003D2C70" w:rsidP="00BA3792">
            <w:pPr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9" w:type="dxa"/>
            <w:gridSpan w:val="9"/>
          </w:tcPr>
          <w:p w:rsidR="003D2C70" w:rsidRPr="003D2C70" w:rsidRDefault="003D2C70" w:rsidP="00BA3792">
            <w:pPr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8" w:type="dxa"/>
            <w:gridSpan w:val="3"/>
          </w:tcPr>
          <w:p w:rsidR="003D2C70" w:rsidRPr="003D2C70" w:rsidRDefault="003D2C70" w:rsidP="00BA3792">
            <w:pPr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67" w:type="dxa"/>
            <w:gridSpan w:val="14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 xml:space="preserve">Показатель 3.4. 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r w:rsidRPr="003D2C70">
              <w:rPr>
                <w:rFonts w:ascii="Times New Roman" w:hAnsi="Times New Roman"/>
                <w:sz w:val="16"/>
                <w:szCs w:val="16"/>
              </w:rPr>
              <w:lastRenderedPageBreak/>
              <w:t>статей, телепередач.</w:t>
            </w:r>
          </w:p>
        </w:tc>
        <w:tc>
          <w:tcPr>
            <w:tcW w:w="682" w:type="dxa"/>
            <w:gridSpan w:val="4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283" w:type="dxa"/>
            <w:gridSpan w:val="10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2" w:type="dxa"/>
            <w:gridSpan w:val="7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8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gridSpan w:val="7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dxa"/>
            <w:gridSpan w:val="2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gridSpan w:val="7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95" w:type="dxa"/>
            <w:gridSpan w:val="5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D2C70" w:rsidRPr="003D2C70" w:rsidTr="00BA3792">
        <w:trPr>
          <w:gridBefore w:val="1"/>
          <w:trHeight w:val="1833"/>
        </w:trPr>
        <w:tc>
          <w:tcPr>
            <w:tcW w:w="1054" w:type="dxa"/>
            <w:gridSpan w:val="3"/>
            <w:vMerge w:val="restart"/>
            <w:shd w:val="clear" w:color="auto" w:fill="FFFFFF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4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4"/>
                <w:szCs w:val="16"/>
                <w:lang w:val="ru-RU"/>
              </w:rPr>
              <w:lastRenderedPageBreak/>
              <w:t xml:space="preserve">Мероприятие № 3. </w:t>
            </w:r>
            <w:r w:rsidRPr="003D2C70">
              <w:rPr>
                <w:rStyle w:val="aff3"/>
                <w:rFonts w:ascii="Times New Roman" w:hAnsi="Times New Roman"/>
                <w:b w:val="0"/>
                <w:i w:val="0"/>
                <w:sz w:val="14"/>
                <w:szCs w:val="28"/>
                <w:lang w:val="ru-RU"/>
              </w:rPr>
              <w:t>приобретение оборудования для организации ООП и организация охраны порядка в местах с массовым пребыванием людей.</w:t>
            </w:r>
          </w:p>
        </w:tc>
        <w:tc>
          <w:tcPr>
            <w:tcW w:w="711" w:type="dxa"/>
            <w:gridSpan w:val="3"/>
            <w:vMerge w:val="restart"/>
            <w:shd w:val="clear" w:color="auto" w:fill="FFFFFF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4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4"/>
                <w:szCs w:val="16"/>
                <w:lang w:val="ru-RU"/>
              </w:rPr>
              <w:t>Управление культуры и молодежной политики администрации Чайковского муниципального района</w:t>
            </w:r>
          </w:p>
        </w:tc>
        <w:tc>
          <w:tcPr>
            <w:tcW w:w="892" w:type="dxa"/>
            <w:gridSpan w:val="8"/>
            <w:vMerge w:val="restart"/>
            <w:shd w:val="clear" w:color="auto" w:fill="FFFFFF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69" w:type="dxa"/>
            <w:gridSpan w:val="5"/>
            <w:vMerge w:val="restart"/>
            <w:shd w:val="clear" w:color="auto" w:fill="FFFFFF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1474,0</w:t>
            </w:r>
          </w:p>
        </w:tc>
        <w:tc>
          <w:tcPr>
            <w:tcW w:w="682" w:type="dxa"/>
            <w:gridSpan w:val="6"/>
            <w:vMerge w:val="restart"/>
            <w:shd w:val="clear" w:color="auto" w:fill="FFFFFF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7"/>
            <w:vMerge w:val="restart"/>
            <w:shd w:val="clear" w:color="auto" w:fill="FFFFFF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8"/>
            <w:vMerge w:val="restart"/>
            <w:shd w:val="clear" w:color="auto" w:fill="FFFFFF"/>
          </w:tcPr>
          <w:p w:rsidR="003D2C70" w:rsidRPr="003D2C70" w:rsidRDefault="003D2C70" w:rsidP="00BA3792">
            <w:pPr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9" w:type="dxa"/>
            <w:gridSpan w:val="7"/>
            <w:vMerge w:val="restart"/>
            <w:shd w:val="clear" w:color="auto" w:fill="FFFFFF"/>
          </w:tcPr>
          <w:p w:rsidR="003D2C70" w:rsidRPr="003D2C70" w:rsidRDefault="003D2C70" w:rsidP="00BA3792">
            <w:pPr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1474,0</w:t>
            </w:r>
          </w:p>
        </w:tc>
        <w:tc>
          <w:tcPr>
            <w:tcW w:w="712" w:type="dxa"/>
            <w:gridSpan w:val="7"/>
            <w:vMerge w:val="restart"/>
            <w:shd w:val="clear" w:color="auto" w:fill="FFFFFF"/>
          </w:tcPr>
          <w:p w:rsidR="003D2C70" w:rsidRPr="003D2C70" w:rsidRDefault="003D2C70" w:rsidP="00BA3792">
            <w:pPr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9" w:type="dxa"/>
            <w:gridSpan w:val="9"/>
            <w:vMerge w:val="restart"/>
            <w:shd w:val="clear" w:color="auto" w:fill="FFFFFF"/>
          </w:tcPr>
          <w:p w:rsidR="003D2C70" w:rsidRPr="003D2C70" w:rsidRDefault="003D2C70" w:rsidP="00BA3792">
            <w:pPr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8" w:type="dxa"/>
            <w:gridSpan w:val="3"/>
            <w:vMerge w:val="restart"/>
            <w:shd w:val="clear" w:color="auto" w:fill="FFFFFF"/>
          </w:tcPr>
          <w:p w:rsidR="003D2C70" w:rsidRPr="003D2C70" w:rsidRDefault="003D2C70" w:rsidP="00BA3792">
            <w:pPr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67" w:type="dxa"/>
            <w:gridSpan w:val="14"/>
            <w:shd w:val="clear" w:color="auto" w:fill="FFFFFF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Показатель 3.5</w:t>
            </w:r>
          </w:p>
          <w:p w:rsidR="003D2C70" w:rsidRPr="003D2C70" w:rsidRDefault="003D2C70" w:rsidP="00BA3792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количество приобретенных рамок - металлодетекторов</w:t>
            </w:r>
          </w:p>
          <w:p w:rsidR="003D2C70" w:rsidRPr="003D2C70" w:rsidRDefault="003D2C70" w:rsidP="00BA3792">
            <w:pPr>
              <w:pStyle w:val="af4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dxa"/>
            <w:gridSpan w:val="4"/>
            <w:shd w:val="clear" w:color="auto" w:fill="FFFFFF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283" w:type="dxa"/>
            <w:gridSpan w:val="10"/>
            <w:shd w:val="clear" w:color="auto" w:fill="FFFFFF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52" w:type="dxa"/>
            <w:gridSpan w:val="7"/>
            <w:shd w:val="clear" w:color="auto" w:fill="FFFFFF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8"/>
            <w:shd w:val="clear" w:color="auto" w:fill="FFFFFF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5" w:type="dxa"/>
            <w:gridSpan w:val="7"/>
            <w:shd w:val="clear" w:color="auto" w:fill="FFFFFF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7" w:type="dxa"/>
            <w:gridSpan w:val="2"/>
            <w:shd w:val="clear" w:color="auto" w:fill="FFFFFF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42" w:type="dxa"/>
            <w:gridSpan w:val="7"/>
            <w:shd w:val="clear" w:color="auto" w:fill="FFFFFF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95" w:type="dxa"/>
            <w:gridSpan w:val="5"/>
            <w:shd w:val="clear" w:color="auto" w:fill="FFFFFF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D2C70" w:rsidRPr="003D2C70" w:rsidTr="00BA3792">
        <w:trPr>
          <w:gridBefore w:val="1"/>
          <w:trHeight w:val="1110"/>
        </w:trPr>
        <w:tc>
          <w:tcPr>
            <w:tcW w:w="1054" w:type="dxa"/>
            <w:gridSpan w:val="3"/>
            <w:vMerge/>
            <w:shd w:val="clear" w:color="auto" w:fill="FFFFFF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gridSpan w:val="3"/>
            <w:vMerge/>
            <w:shd w:val="clear" w:color="auto" w:fill="FFFFFF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gridSpan w:val="8"/>
            <w:vMerge/>
            <w:shd w:val="clear" w:color="auto" w:fill="FFFFFF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dxa"/>
            <w:gridSpan w:val="5"/>
            <w:vMerge/>
            <w:shd w:val="clear" w:color="auto" w:fill="FFFFFF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dxa"/>
            <w:gridSpan w:val="6"/>
            <w:vMerge/>
            <w:shd w:val="clear" w:color="auto" w:fill="FFFFFF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gridSpan w:val="7"/>
            <w:vMerge/>
            <w:shd w:val="clear" w:color="auto" w:fill="FFFFFF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  <w:gridSpan w:val="8"/>
            <w:vMerge/>
            <w:shd w:val="clear" w:color="auto" w:fill="FFFFFF"/>
          </w:tcPr>
          <w:p w:rsidR="003D2C70" w:rsidRPr="003D2C70" w:rsidRDefault="003D2C70" w:rsidP="00BA37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9" w:type="dxa"/>
            <w:gridSpan w:val="7"/>
            <w:vMerge/>
            <w:shd w:val="clear" w:color="auto" w:fill="FFFFFF"/>
          </w:tcPr>
          <w:p w:rsidR="003D2C70" w:rsidRPr="003D2C70" w:rsidRDefault="003D2C70" w:rsidP="00BA37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gridSpan w:val="7"/>
            <w:vMerge/>
            <w:shd w:val="clear" w:color="auto" w:fill="FFFFFF"/>
          </w:tcPr>
          <w:p w:rsidR="003D2C70" w:rsidRPr="003D2C70" w:rsidRDefault="003D2C70" w:rsidP="00BA37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dxa"/>
            <w:gridSpan w:val="9"/>
            <w:vMerge/>
            <w:shd w:val="clear" w:color="auto" w:fill="FFFFFF"/>
          </w:tcPr>
          <w:p w:rsidR="003D2C70" w:rsidRPr="003D2C70" w:rsidRDefault="003D2C70" w:rsidP="00BA37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vMerge/>
            <w:shd w:val="clear" w:color="auto" w:fill="FFFFFF"/>
          </w:tcPr>
          <w:p w:rsidR="003D2C70" w:rsidRPr="003D2C70" w:rsidRDefault="003D2C70" w:rsidP="00BA37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7" w:type="dxa"/>
            <w:gridSpan w:val="14"/>
            <w:tcBorders>
              <w:bottom w:val="single" w:sz="4" w:space="0" w:color="auto"/>
            </w:tcBorders>
            <w:shd w:val="clear" w:color="auto" w:fill="FFFFFF"/>
          </w:tcPr>
          <w:p w:rsidR="003D2C70" w:rsidRPr="003D2C70" w:rsidRDefault="003D2C70" w:rsidP="00BA3792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Показатель 3.6 протяженность мобильного ограждения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1283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652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5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42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95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D2C70" w:rsidRPr="003D2C70" w:rsidTr="00BA3792">
        <w:trPr>
          <w:gridBefore w:val="1"/>
          <w:trHeight w:val="257"/>
        </w:trPr>
        <w:tc>
          <w:tcPr>
            <w:tcW w:w="1054" w:type="dxa"/>
            <w:gridSpan w:val="3"/>
            <w:vMerge/>
            <w:shd w:val="clear" w:color="auto" w:fill="FFFFFF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gridSpan w:val="3"/>
            <w:vMerge/>
            <w:shd w:val="clear" w:color="auto" w:fill="FFFFFF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gridSpan w:val="8"/>
            <w:vMerge/>
            <w:shd w:val="clear" w:color="auto" w:fill="FFFFFF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dxa"/>
            <w:gridSpan w:val="5"/>
            <w:vMerge/>
            <w:shd w:val="clear" w:color="auto" w:fill="FFFFFF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dxa"/>
            <w:gridSpan w:val="6"/>
            <w:vMerge/>
            <w:shd w:val="clear" w:color="auto" w:fill="FFFFFF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gridSpan w:val="7"/>
            <w:vMerge/>
            <w:shd w:val="clear" w:color="auto" w:fill="FFFFFF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  <w:gridSpan w:val="8"/>
            <w:vMerge/>
            <w:shd w:val="clear" w:color="auto" w:fill="FFFFFF"/>
          </w:tcPr>
          <w:p w:rsidR="003D2C70" w:rsidRPr="003D2C70" w:rsidRDefault="003D2C70" w:rsidP="00BA37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9" w:type="dxa"/>
            <w:gridSpan w:val="7"/>
            <w:vMerge/>
            <w:shd w:val="clear" w:color="auto" w:fill="FFFFFF"/>
          </w:tcPr>
          <w:p w:rsidR="003D2C70" w:rsidRPr="003D2C70" w:rsidRDefault="003D2C70" w:rsidP="00BA37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gridSpan w:val="7"/>
            <w:vMerge/>
            <w:shd w:val="clear" w:color="auto" w:fill="FFFFFF"/>
          </w:tcPr>
          <w:p w:rsidR="003D2C70" w:rsidRPr="003D2C70" w:rsidRDefault="003D2C70" w:rsidP="00BA37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dxa"/>
            <w:gridSpan w:val="9"/>
            <w:vMerge/>
            <w:shd w:val="clear" w:color="auto" w:fill="FFFFFF"/>
          </w:tcPr>
          <w:p w:rsidR="003D2C70" w:rsidRPr="003D2C70" w:rsidRDefault="003D2C70" w:rsidP="00BA37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vMerge/>
            <w:shd w:val="clear" w:color="auto" w:fill="FFFFFF"/>
          </w:tcPr>
          <w:p w:rsidR="003D2C70" w:rsidRPr="003D2C70" w:rsidRDefault="003D2C70" w:rsidP="00BA37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7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2C70" w:rsidRPr="003D2C70" w:rsidRDefault="003D2C70" w:rsidP="00BA3792">
            <w:pPr>
              <w:pStyle w:val="af4"/>
              <w:jc w:val="both"/>
              <w:rPr>
                <w:rFonts w:ascii="Times New Roman" w:hAnsi="Times New Roman"/>
                <w:sz w:val="14"/>
                <w:szCs w:val="28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Показатель 3.7 </w:t>
            </w:r>
            <w:r w:rsidRPr="003D2C70">
              <w:rPr>
                <w:rFonts w:ascii="Times New Roman" w:hAnsi="Times New Roman"/>
                <w:sz w:val="14"/>
                <w:szCs w:val="28"/>
                <w:lang w:val="ru-RU"/>
              </w:rPr>
              <w:t>количество приобретенных систем видеонаблюдения;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Ед.</w:t>
            </w:r>
          </w:p>
        </w:tc>
        <w:tc>
          <w:tcPr>
            <w:tcW w:w="128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65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2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6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74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6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</w:tr>
      <w:tr w:rsidR="003D2C70" w:rsidRPr="003D2C70" w:rsidTr="00BA3792">
        <w:trPr>
          <w:gridBefore w:val="1"/>
          <w:trHeight w:val="435"/>
        </w:trPr>
        <w:tc>
          <w:tcPr>
            <w:tcW w:w="1054" w:type="dxa"/>
            <w:gridSpan w:val="3"/>
            <w:vMerge/>
            <w:shd w:val="clear" w:color="auto" w:fill="FFFFFF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gridSpan w:val="3"/>
            <w:vMerge/>
            <w:shd w:val="clear" w:color="auto" w:fill="FFFFFF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gridSpan w:val="8"/>
            <w:vMerge/>
            <w:shd w:val="clear" w:color="auto" w:fill="FFFFFF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dxa"/>
            <w:gridSpan w:val="5"/>
            <w:vMerge/>
            <w:shd w:val="clear" w:color="auto" w:fill="FFFFFF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dxa"/>
            <w:gridSpan w:val="6"/>
            <w:vMerge/>
            <w:shd w:val="clear" w:color="auto" w:fill="FFFFFF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gridSpan w:val="7"/>
            <w:vMerge/>
            <w:shd w:val="clear" w:color="auto" w:fill="FFFFFF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  <w:gridSpan w:val="8"/>
            <w:vMerge/>
            <w:shd w:val="clear" w:color="auto" w:fill="FFFFFF"/>
          </w:tcPr>
          <w:p w:rsidR="003D2C70" w:rsidRPr="003D2C70" w:rsidRDefault="003D2C70" w:rsidP="00BA37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9" w:type="dxa"/>
            <w:gridSpan w:val="7"/>
            <w:vMerge/>
            <w:shd w:val="clear" w:color="auto" w:fill="FFFFFF"/>
          </w:tcPr>
          <w:p w:rsidR="003D2C70" w:rsidRPr="003D2C70" w:rsidRDefault="003D2C70" w:rsidP="00BA37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gridSpan w:val="7"/>
            <w:vMerge/>
            <w:shd w:val="clear" w:color="auto" w:fill="FFFFFF"/>
          </w:tcPr>
          <w:p w:rsidR="003D2C70" w:rsidRPr="003D2C70" w:rsidRDefault="003D2C70" w:rsidP="00BA37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dxa"/>
            <w:gridSpan w:val="9"/>
            <w:vMerge/>
            <w:shd w:val="clear" w:color="auto" w:fill="FFFFFF"/>
          </w:tcPr>
          <w:p w:rsidR="003D2C70" w:rsidRPr="003D2C70" w:rsidRDefault="003D2C70" w:rsidP="00BA37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vMerge/>
            <w:shd w:val="clear" w:color="auto" w:fill="FFFFFF"/>
          </w:tcPr>
          <w:p w:rsidR="003D2C70" w:rsidRPr="003D2C70" w:rsidRDefault="003D2C70" w:rsidP="00BA37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7" w:type="dxa"/>
            <w:gridSpan w:val="14"/>
            <w:tcBorders>
              <w:top w:val="single" w:sz="4" w:space="0" w:color="auto"/>
            </w:tcBorders>
            <w:shd w:val="clear" w:color="auto" w:fill="FFFFFF"/>
          </w:tcPr>
          <w:p w:rsidR="003D2C70" w:rsidRPr="003D2C70" w:rsidRDefault="003D2C70" w:rsidP="00BA3792">
            <w:pPr>
              <w:pStyle w:val="af4"/>
              <w:ind w:firstLine="35"/>
              <w:jc w:val="both"/>
              <w:rPr>
                <w:rFonts w:ascii="Times New Roman" w:hAnsi="Times New Roman"/>
                <w:sz w:val="14"/>
                <w:szCs w:val="28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Показатель 3.8 </w:t>
            </w:r>
            <w:r w:rsidRPr="003D2C70">
              <w:rPr>
                <w:rFonts w:ascii="Times New Roman" w:hAnsi="Times New Roman"/>
                <w:sz w:val="14"/>
                <w:szCs w:val="28"/>
                <w:lang w:val="ru-RU"/>
              </w:rPr>
              <w:t>процент проведенных массовых мероприятий, обеспеченных физической охраной.</w:t>
            </w:r>
          </w:p>
          <w:p w:rsidR="003D2C70" w:rsidRPr="003D2C70" w:rsidRDefault="003D2C70" w:rsidP="00BA3792">
            <w:pPr>
              <w:pStyle w:val="af4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f4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f4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f4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f4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f4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pStyle w:val="af4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%</w:t>
            </w:r>
          </w:p>
        </w:tc>
        <w:tc>
          <w:tcPr>
            <w:tcW w:w="1283" w:type="dxa"/>
            <w:gridSpan w:val="10"/>
            <w:tcBorders>
              <w:top w:val="single" w:sz="4" w:space="0" w:color="auto"/>
            </w:tcBorders>
            <w:shd w:val="clear" w:color="auto" w:fill="FFFFFF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652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26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685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742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695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</w:tr>
      <w:tr w:rsidR="003D2C70" w:rsidRPr="003D2C70" w:rsidTr="00BA3792">
        <w:trPr>
          <w:gridBefore w:val="1"/>
        </w:trPr>
        <w:tc>
          <w:tcPr>
            <w:tcW w:w="2628" w:type="dxa"/>
            <w:gridSpan w:val="11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Итого по задаче 2</w:t>
            </w:r>
          </w:p>
        </w:tc>
        <w:tc>
          <w:tcPr>
            <w:tcW w:w="798" w:type="dxa"/>
            <w:gridSpan w:val="8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1514,0</w:t>
            </w:r>
          </w:p>
        </w:tc>
        <w:tc>
          <w:tcPr>
            <w:tcW w:w="671" w:type="dxa"/>
            <w:gridSpan w:val="5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40,0</w:t>
            </w:r>
          </w:p>
        </w:tc>
        <w:tc>
          <w:tcPr>
            <w:tcW w:w="753" w:type="dxa"/>
            <w:gridSpan w:val="8"/>
          </w:tcPr>
          <w:p w:rsidR="003D2C70" w:rsidRPr="003D2C70" w:rsidRDefault="003D2C70" w:rsidP="00BA3792">
            <w:pPr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8"/>
          </w:tcPr>
          <w:p w:rsidR="003D2C70" w:rsidRPr="003D2C70" w:rsidRDefault="003D2C70" w:rsidP="00BA379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6"/>
          </w:tcPr>
          <w:p w:rsidR="003D2C70" w:rsidRPr="003D2C70" w:rsidRDefault="003D2C70" w:rsidP="00BA379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1474,0</w:t>
            </w:r>
          </w:p>
        </w:tc>
        <w:tc>
          <w:tcPr>
            <w:tcW w:w="716" w:type="dxa"/>
            <w:gridSpan w:val="5"/>
          </w:tcPr>
          <w:p w:rsidR="003D2C70" w:rsidRPr="003D2C70" w:rsidRDefault="003D2C70" w:rsidP="00BA3792">
            <w:pPr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9" w:type="dxa"/>
            <w:gridSpan w:val="11"/>
          </w:tcPr>
          <w:p w:rsidR="003D2C70" w:rsidRPr="003D2C70" w:rsidRDefault="003D2C70" w:rsidP="00BA3792">
            <w:pPr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gridSpan w:val="4"/>
          </w:tcPr>
          <w:p w:rsidR="003D2C70" w:rsidRPr="003D2C70" w:rsidRDefault="003D2C70" w:rsidP="00BA3792">
            <w:pPr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67" w:type="dxa"/>
            <w:gridSpan w:val="14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dxa"/>
            <w:gridSpan w:val="4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gridSpan w:val="9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dxa"/>
            <w:gridSpan w:val="7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4" w:type="dxa"/>
            <w:gridSpan w:val="9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gridSpan w:val="7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dxa"/>
            <w:gridSpan w:val="2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2" w:type="dxa"/>
            <w:gridSpan w:val="9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4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2C70" w:rsidRPr="003D2C70" w:rsidTr="00BA3792">
        <w:trPr>
          <w:gridBefore w:val="1"/>
        </w:trPr>
        <w:tc>
          <w:tcPr>
            <w:tcW w:w="16331" w:type="dxa"/>
            <w:gridSpan w:val="132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Задача № 3. Улучшение эффективности предупреждения и профилактики преступности несовершеннолетних, в том числе совершаемых на улицах и в общественных местах</w:t>
            </w:r>
          </w:p>
        </w:tc>
      </w:tr>
      <w:tr w:rsidR="003D2C70" w:rsidRPr="003D2C70" w:rsidTr="00BA3792">
        <w:trPr>
          <w:gridBefore w:val="1"/>
          <w:trHeight w:val="2381"/>
        </w:trPr>
        <w:tc>
          <w:tcPr>
            <w:tcW w:w="1054" w:type="dxa"/>
            <w:gridSpan w:val="3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№ 1. Проведение мероприятий по профилактике правонарушений в общественных местах в подростково-молодежной среде</w:t>
            </w:r>
          </w:p>
        </w:tc>
        <w:tc>
          <w:tcPr>
            <w:tcW w:w="691" w:type="dxa"/>
            <w:gridSpan w:val="2"/>
            <w:tcBorders>
              <w:bottom w:val="single" w:sz="4" w:space="0" w:color="auto"/>
            </w:tcBorders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color w:val="000000"/>
                <w:sz w:val="16"/>
                <w:szCs w:val="16"/>
              </w:rPr>
              <w:t>Комиссия АТК, управляющий делами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3.5. Процент выполнения решений АТК по антитеррористической защите объектов.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ind w:left="807" w:hanging="8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1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2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3D2C70" w:rsidRPr="003D2C70" w:rsidTr="00BA3792">
        <w:trPr>
          <w:gridBefore w:val="1"/>
          <w:trHeight w:val="1017"/>
        </w:trPr>
        <w:tc>
          <w:tcPr>
            <w:tcW w:w="1054" w:type="dxa"/>
            <w:gridSpan w:val="3"/>
            <w:tcBorders>
              <w:bottom w:val="single" w:sz="4" w:space="0" w:color="000000"/>
            </w:tcBorders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color w:val="000000"/>
                <w:sz w:val="16"/>
                <w:szCs w:val="16"/>
              </w:rPr>
              <w:t>УO и ПО</w:t>
            </w:r>
          </w:p>
        </w:tc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C70" w:rsidRPr="003D2C70" w:rsidRDefault="003D2C70" w:rsidP="00BA3792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32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20,0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6" w:type="dxa"/>
            <w:gridSpan w:val="7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20,0</w:t>
            </w:r>
          </w:p>
        </w:tc>
        <w:tc>
          <w:tcPr>
            <w:tcW w:w="730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gridSpan w:val="1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D2C70" w:rsidRPr="003D2C70" w:rsidRDefault="003D2C70" w:rsidP="00BA3792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Показатель 3.6 количество приобретенных металлодетекторов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ind w:left="807" w:hanging="8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217" w:type="dxa"/>
            <w:gridSpan w:val="9"/>
            <w:tcBorders>
              <w:top w:val="single" w:sz="4" w:space="0" w:color="auto"/>
              <w:bottom w:val="single" w:sz="4" w:space="0" w:color="000000"/>
            </w:tcBorders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8" w:type="dxa"/>
            <w:gridSpan w:val="10"/>
            <w:tcBorders>
              <w:top w:val="single" w:sz="4" w:space="0" w:color="auto"/>
              <w:bottom w:val="single" w:sz="4" w:space="0" w:color="000000"/>
            </w:tcBorders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24" w:type="dxa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gridSpan w:val="7"/>
            <w:tcBorders>
              <w:top w:val="single" w:sz="4" w:space="0" w:color="auto"/>
              <w:bottom w:val="single" w:sz="4" w:space="0" w:color="000000"/>
            </w:tcBorders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000000"/>
            </w:tcBorders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D2C70" w:rsidRPr="003D2C70" w:rsidTr="00BA3792">
        <w:trPr>
          <w:gridBefore w:val="1"/>
        </w:trPr>
        <w:tc>
          <w:tcPr>
            <w:tcW w:w="1054" w:type="dxa"/>
            <w:gridSpan w:val="3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Мероприятие № 2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Проведение тренировок с личным составом КЧСиОПБ района, оперативными службами РСЧС.</w:t>
            </w:r>
          </w:p>
        </w:tc>
        <w:tc>
          <w:tcPr>
            <w:tcW w:w="691" w:type="dxa"/>
            <w:gridSpan w:val="2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ЧМР</w:t>
            </w:r>
          </w:p>
        </w:tc>
        <w:tc>
          <w:tcPr>
            <w:tcW w:w="883" w:type="dxa"/>
            <w:gridSpan w:val="6"/>
            <w:tcBorders>
              <w:right w:val="single" w:sz="4" w:space="0" w:color="auto"/>
            </w:tcBorders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gridSpan w:val="4"/>
            <w:tcBorders>
              <w:left w:val="single" w:sz="4" w:space="0" w:color="auto"/>
            </w:tcBorders>
          </w:tcPr>
          <w:p w:rsidR="003D2C70" w:rsidRPr="003D2C70" w:rsidRDefault="003D2C70" w:rsidP="00BA3792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2" w:type="dxa"/>
            <w:gridSpan w:val="15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Показатель 3.7. Количество проведенных тренировок</w:t>
            </w:r>
          </w:p>
        </w:tc>
        <w:tc>
          <w:tcPr>
            <w:tcW w:w="686" w:type="dxa"/>
            <w:gridSpan w:val="3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ind w:left="807" w:hanging="80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ind w:left="807" w:hanging="80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217" w:type="dxa"/>
            <w:gridSpan w:val="9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85" w:type="dxa"/>
            <w:gridSpan w:val="6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8" w:type="dxa"/>
            <w:gridSpan w:val="10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6" w:type="dxa"/>
            <w:gridSpan w:val="5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4" w:type="dxa"/>
            <w:gridSpan w:val="6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2" w:type="dxa"/>
            <w:gridSpan w:val="7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2" w:type="dxa"/>
            <w:gridSpan w:val="6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0" w:type="dxa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3D2C70" w:rsidRPr="003D2C70" w:rsidTr="00BA3792">
        <w:trPr>
          <w:gridBefore w:val="1"/>
        </w:trPr>
        <w:tc>
          <w:tcPr>
            <w:tcW w:w="2648" w:type="dxa"/>
            <w:gridSpan w:val="12"/>
          </w:tcPr>
          <w:p w:rsidR="003D2C70" w:rsidRPr="003D2C70" w:rsidRDefault="003D2C70" w:rsidP="00BA379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Итог по задаче 3</w:t>
            </w:r>
          </w:p>
        </w:tc>
        <w:tc>
          <w:tcPr>
            <w:tcW w:w="712" w:type="dxa"/>
            <w:gridSpan w:val="5"/>
          </w:tcPr>
          <w:p w:rsidR="003D2C70" w:rsidRPr="003D2C70" w:rsidRDefault="003D2C70" w:rsidP="00BA379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20,0</w:t>
            </w:r>
          </w:p>
        </w:tc>
        <w:tc>
          <w:tcPr>
            <w:tcW w:w="673" w:type="dxa"/>
            <w:gridSpan w:val="3"/>
          </w:tcPr>
          <w:p w:rsidR="003D2C70" w:rsidRPr="003D2C70" w:rsidRDefault="003D2C70" w:rsidP="00BA379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84" w:type="dxa"/>
            <w:gridSpan w:val="9"/>
          </w:tcPr>
          <w:p w:rsidR="003D2C70" w:rsidRPr="003D2C70" w:rsidRDefault="003D2C70" w:rsidP="00BA379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0" w:type="dxa"/>
            <w:gridSpan w:val="5"/>
          </w:tcPr>
          <w:p w:rsidR="003D2C70" w:rsidRPr="003D2C70" w:rsidRDefault="003D2C70" w:rsidP="00BA379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20,0</w:t>
            </w:r>
          </w:p>
        </w:tc>
        <w:tc>
          <w:tcPr>
            <w:tcW w:w="730" w:type="dxa"/>
            <w:gridSpan w:val="8"/>
          </w:tcPr>
          <w:p w:rsidR="003D2C70" w:rsidRPr="003D2C70" w:rsidRDefault="003D2C70" w:rsidP="00BA379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42" w:type="dxa"/>
            <w:gridSpan w:val="6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32" w:type="dxa"/>
            <w:gridSpan w:val="11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68" w:type="dxa"/>
            <w:gridSpan w:val="5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92" w:type="dxa"/>
            <w:gridSpan w:val="15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  <w:gridSpan w:val="2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ind w:left="807" w:hanging="807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23" w:type="dxa"/>
            <w:gridSpan w:val="10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4" w:type="dxa"/>
            <w:gridSpan w:val="4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7" w:type="dxa"/>
            <w:gridSpan w:val="10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8" w:type="dxa"/>
            <w:gridSpan w:val="7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gridSpan w:val="6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7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2" w:type="dxa"/>
            <w:gridSpan w:val="6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0" w:type="dxa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D2C70" w:rsidRPr="003D2C70" w:rsidTr="00BA3792">
        <w:trPr>
          <w:gridBefore w:val="1"/>
        </w:trPr>
        <w:tc>
          <w:tcPr>
            <w:tcW w:w="1773" w:type="dxa"/>
            <w:gridSpan w:val="7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Итого Подпрограмма 3</w:t>
            </w:r>
          </w:p>
        </w:tc>
        <w:tc>
          <w:tcPr>
            <w:tcW w:w="875" w:type="dxa"/>
            <w:gridSpan w:val="5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12" w:type="dxa"/>
            <w:gridSpan w:val="5"/>
          </w:tcPr>
          <w:p w:rsidR="003D2C70" w:rsidRPr="003D2C70" w:rsidRDefault="003D2C70" w:rsidP="00BA379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1694,0</w:t>
            </w:r>
          </w:p>
        </w:tc>
        <w:tc>
          <w:tcPr>
            <w:tcW w:w="673" w:type="dxa"/>
            <w:gridSpan w:val="3"/>
          </w:tcPr>
          <w:p w:rsidR="003D2C70" w:rsidRPr="003D2C70" w:rsidRDefault="003D2C70" w:rsidP="00BA379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200,0</w:t>
            </w:r>
          </w:p>
        </w:tc>
        <w:tc>
          <w:tcPr>
            <w:tcW w:w="784" w:type="dxa"/>
            <w:gridSpan w:val="9"/>
          </w:tcPr>
          <w:p w:rsidR="003D2C70" w:rsidRPr="003D2C70" w:rsidRDefault="003D2C70" w:rsidP="00BA379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0" w:type="dxa"/>
            <w:gridSpan w:val="5"/>
          </w:tcPr>
          <w:p w:rsidR="003D2C70" w:rsidRPr="003D2C70" w:rsidRDefault="003D2C70" w:rsidP="00BA379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20,0</w:t>
            </w:r>
          </w:p>
        </w:tc>
        <w:tc>
          <w:tcPr>
            <w:tcW w:w="730" w:type="dxa"/>
            <w:gridSpan w:val="8"/>
          </w:tcPr>
          <w:p w:rsidR="003D2C70" w:rsidRPr="003D2C70" w:rsidRDefault="003D2C70" w:rsidP="00BA379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1474,0</w:t>
            </w:r>
          </w:p>
        </w:tc>
        <w:tc>
          <w:tcPr>
            <w:tcW w:w="742" w:type="dxa"/>
            <w:gridSpan w:val="6"/>
          </w:tcPr>
          <w:p w:rsidR="003D2C70" w:rsidRPr="003D2C70" w:rsidRDefault="003D2C70" w:rsidP="00BA379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32" w:type="dxa"/>
            <w:gridSpan w:val="11"/>
          </w:tcPr>
          <w:p w:rsidR="003D2C70" w:rsidRPr="003D2C70" w:rsidRDefault="003D2C70" w:rsidP="00BA379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68" w:type="dxa"/>
            <w:gridSpan w:val="5"/>
          </w:tcPr>
          <w:p w:rsidR="003D2C70" w:rsidRPr="003D2C70" w:rsidRDefault="003D2C70" w:rsidP="00BA379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92" w:type="dxa"/>
            <w:gridSpan w:val="15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gridSpan w:val="2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ind w:left="807" w:hanging="80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gridSpan w:val="10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dxa"/>
            <w:gridSpan w:val="4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gridSpan w:val="10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gridSpan w:val="7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gridSpan w:val="6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gridSpan w:val="7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2" w:type="dxa"/>
            <w:gridSpan w:val="6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2C70" w:rsidRPr="003D2C70" w:rsidTr="00BA3792">
        <w:trPr>
          <w:gridBefore w:val="1"/>
        </w:trPr>
        <w:tc>
          <w:tcPr>
            <w:tcW w:w="16331" w:type="dxa"/>
            <w:gridSpan w:val="132"/>
          </w:tcPr>
          <w:p w:rsidR="003D2C70" w:rsidRPr="003D2C70" w:rsidRDefault="003D2C70" w:rsidP="00BA3792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Подпрограмма 4. «Профилактика безнадзорности и правонарушений несовершеннолетних и защита их прав»</w:t>
            </w:r>
          </w:p>
        </w:tc>
      </w:tr>
      <w:tr w:rsidR="003D2C70" w:rsidRPr="003D2C70" w:rsidTr="00BA3792">
        <w:trPr>
          <w:gridBefore w:val="1"/>
        </w:trPr>
        <w:tc>
          <w:tcPr>
            <w:tcW w:w="16331" w:type="dxa"/>
            <w:gridSpan w:val="132"/>
          </w:tcPr>
          <w:p w:rsidR="003D2C70" w:rsidRPr="003D2C70" w:rsidRDefault="003D2C70" w:rsidP="00BA3792">
            <w:pPr>
              <w:pStyle w:val="a8"/>
              <w:ind w:left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Цель Подпрограммы 4. «</w:t>
            </w:r>
            <w:r w:rsidRPr="003D2C70">
              <w:rPr>
                <w:rStyle w:val="af5"/>
                <w:rFonts w:ascii="Times New Roman" w:hAnsi="Times New Roman"/>
                <w:b/>
                <w:sz w:val="16"/>
                <w:szCs w:val="16"/>
                <w:lang w:val="ru-RU"/>
              </w:rPr>
              <w:t>Защита и улучшение положения детей, находящихся в трудной жизненной ситуации, укрепление системы профилактики безнадзорности и правонарушений несовершеннолетних»</w:t>
            </w:r>
          </w:p>
        </w:tc>
      </w:tr>
      <w:tr w:rsidR="003D2C70" w:rsidRPr="003D2C70" w:rsidTr="00BA3792">
        <w:trPr>
          <w:gridBefore w:val="1"/>
        </w:trPr>
        <w:tc>
          <w:tcPr>
            <w:tcW w:w="16331" w:type="dxa"/>
            <w:gridSpan w:val="132"/>
          </w:tcPr>
          <w:p w:rsidR="003D2C70" w:rsidRPr="003D2C70" w:rsidRDefault="003D2C70" w:rsidP="00BA3792">
            <w:pPr>
              <w:pStyle w:val="af4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Задача №1, №2 Совершенствование системы профилактической работы по предупреждению семейного неблагополучия, социального сиротства и детской безнадзорности;</w:t>
            </w:r>
          </w:p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развитие новых форм и технологий профилактики безнадзорности и правонарушений несовершеннолетних, создание условий для эффективной реабилитации и всестороннего развития детей, находящихся в трудной жизненной ситуации</w:t>
            </w:r>
          </w:p>
        </w:tc>
      </w:tr>
      <w:tr w:rsidR="003D2C70" w:rsidRPr="003D2C70" w:rsidTr="00BA3792">
        <w:trPr>
          <w:gridBefore w:val="1"/>
        </w:trPr>
        <w:tc>
          <w:tcPr>
            <w:tcW w:w="1089" w:type="dxa"/>
            <w:gridSpan w:val="4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>Мероприяти</w:t>
            </w: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е 1 Обеспечение деятельности комиссии по делам несовершеннолетних и защите их прав</w:t>
            </w:r>
          </w:p>
        </w:tc>
        <w:tc>
          <w:tcPr>
            <w:tcW w:w="714" w:type="dxa"/>
            <w:gridSpan w:val="4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lastRenderedPageBreak/>
              <w:t>Сотру</w:t>
            </w:r>
            <w:r w:rsidRPr="003D2C70">
              <w:rPr>
                <w:rFonts w:ascii="Times New Roman" w:hAnsi="Times New Roman"/>
                <w:sz w:val="16"/>
                <w:szCs w:val="16"/>
              </w:rPr>
              <w:lastRenderedPageBreak/>
              <w:t>дники ОДНиЗП</w:t>
            </w:r>
          </w:p>
        </w:tc>
        <w:tc>
          <w:tcPr>
            <w:tcW w:w="882" w:type="dxa"/>
            <w:gridSpan w:val="7"/>
          </w:tcPr>
          <w:p w:rsidR="003D2C70" w:rsidRPr="003D2C70" w:rsidRDefault="003D2C70" w:rsidP="00BA379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Средства </w:t>
            </w: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бюджета Пермского края в виде субвенций бюджету Получателя на </w:t>
            </w:r>
            <w:r w:rsidRPr="003D2C7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образование комиссий по делам несовершеннолетних и защите их прав и организацию их деятельности</w:t>
            </w:r>
          </w:p>
        </w:tc>
        <w:tc>
          <w:tcPr>
            <w:tcW w:w="718" w:type="dxa"/>
            <w:gridSpan w:val="3"/>
            <w:vAlign w:val="center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lastRenderedPageBreak/>
              <w:t>32336,</w:t>
            </w:r>
            <w:r w:rsidRPr="003D2C70"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682" w:type="dxa"/>
            <w:gridSpan w:val="4"/>
            <w:vAlign w:val="center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lastRenderedPageBreak/>
              <w:t>3629,7</w:t>
            </w:r>
          </w:p>
        </w:tc>
        <w:tc>
          <w:tcPr>
            <w:tcW w:w="709" w:type="dxa"/>
            <w:gridSpan w:val="5"/>
            <w:vAlign w:val="center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4973,4</w:t>
            </w:r>
          </w:p>
        </w:tc>
        <w:tc>
          <w:tcPr>
            <w:tcW w:w="747" w:type="dxa"/>
            <w:gridSpan w:val="9"/>
            <w:vAlign w:val="center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4955,1</w:t>
            </w:r>
          </w:p>
        </w:tc>
        <w:tc>
          <w:tcPr>
            <w:tcW w:w="732" w:type="dxa"/>
            <w:gridSpan w:val="7"/>
            <w:vAlign w:val="center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4529,3</w:t>
            </w:r>
          </w:p>
        </w:tc>
        <w:tc>
          <w:tcPr>
            <w:tcW w:w="719" w:type="dxa"/>
            <w:gridSpan w:val="6"/>
            <w:vAlign w:val="center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4637,9</w:t>
            </w:r>
          </w:p>
        </w:tc>
        <w:tc>
          <w:tcPr>
            <w:tcW w:w="705" w:type="dxa"/>
            <w:gridSpan w:val="8"/>
            <w:vAlign w:val="center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4637,9</w:t>
            </w:r>
          </w:p>
        </w:tc>
        <w:tc>
          <w:tcPr>
            <w:tcW w:w="747" w:type="dxa"/>
            <w:gridSpan w:val="8"/>
            <w:vAlign w:val="center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4973,4</w:t>
            </w:r>
          </w:p>
        </w:tc>
        <w:tc>
          <w:tcPr>
            <w:tcW w:w="1116" w:type="dxa"/>
            <w:gridSpan w:val="12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Показатель </w:t>
            </w: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4.1. Численность детей, находящихся в социально опасном положении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D2C7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Показатель 4.2. Численность несовершеннолетних в социально опасном положении, совершивших преступления </w:t>
            </w:r>
          </w:p>
        </w:tc>
        <w:tc>
          <w:tcPr>
            <w:tcW w:w="733" w:type="dxa"/>
            <w:gridSpan w:val="6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lastRenderedPageBreak/>
              <w:t>Челове</w:t>
            </w:r>
            <w:r w:rsidRPr="003D2C70">
              <w:rPr>
                <w:rFonts w:ascii="Times New Roman" w:hAnsi="Times New Roman"/>
                <w:sz w:val="16"/>
                <w:szCs w:val="16"/>
              </w:rPr>
              <w:lastRenderedPageBreak/>
              <w:t>к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1225" w:type="dxa"/>
            <w:gridSpan w:val="9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lastRenderedPageBreak/>
              <w:t>380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18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gridSpan w:val="7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lastRenderedPageBreak/>
              <w:t>370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28" w:type="dxa"/>
            <w:gridSpan w:val="9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lastRenderedPageBreak/>
              <w:t>366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86" w:type="dxa"/>
            <w:gridSpan w:val="6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lastRenderedPageBreak/>
              <w:t>362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28" w:type="dxa"/>
            <w:gridSpan w:val="7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lastRenderedPageBreak/>
              <w:t>360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8" w:type="dxa"/>
            <w:gridSpan w:val="5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lastRenderedPageBreak/>
              <w:t>358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28" w:type="dxa"/>
            <w:gridSpan w:val="5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lastRenderedPageBreak/>
              <w:t>354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30" w:type="dxa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lastRenderedPageBreak/>
              <w:t>350</w:t>
            </w: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C7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3D2C70" w:rsidRPr="003D2C70" w:rsidTr="00BA3792">
        <w:trPr>
          <w:gridBefore w:val="1"/>
        </w:trPr>
        <w:tc>
          <w:tcPr>
            <w:tcW w:w="2685" w:type="dxa"/>
            <w:gridSpan w:val="15"/>
          </w:tcPr>
          <w:p w:rsidR="003D2C70" w:rsidRPr="003D2C70" w:rsidRDefault="003D2C70" w:rsidP="00BA379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Итого по задаче 1 </w:t>
            </w:r>
          </w:p>
        </w:tc>
        <w:tc>
          <w:tcPr>
            <w:tcW w:w="718" w:type="dxa"/>
            <w:gridSpan w:val="3"/>
            <w:vAlign w:val="center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32336,7</w:t>
            </w:r>
          </w:p>
        </w:tc>
        <w:tc>
          <w:tcPr>
            <w:tcW w:w="682" w:type="dxa"/>
            <w:gridSpan w:val="4"/>
            <w:vAlign w:val="center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3629,7</w:t>
            </w:r>
          </w:p>
        </w:tc>
        <w:tc>
          <w:tcPr>
            <w:tcW w:w="709" w:type="dxa"/>
            <w:gridSpan w:val="5"/>
            <w:vAlign w:val="center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4973,4</w:t>
            </w:r>
          </w:p>
        </w:tc>
        <w:tc>
          <w:tcPr>
            <w:tcW w:w="747" w:type="dxa"/>
            <w:gridSpan w:val="9"/>
            <w:vAlign w:val="center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4955,1</w:t>
            </w:r>
          </w:p>
        </w:tc>
        <w:tc>
          <w:tcPr>
            <w:tcW w:w="732" w:type="dxa"/>
            <w:gridSpan w:val="7"/>
            <w:vAlign w:val="center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4529,3</w:t>
            </w:r>
          </w:p>
        </w:tc>
        <w:tc>
          <w:tcPr>
            <w:tcW w:w="719" w:type="dxa"/>
            <w:gridSpan w:val="6"/>
            <w:vAlign w:val="center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4637,9</w:t>
            </w:r>
          </w:p>
        </w:tc>
        <w:tc>
          <w:tcPr>
            <w:tcW w:w="705" w:type="dxa"/>
            <w:gridSpan w:val="8"/>
            <w:vAlign w:val="center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4637,9</w:t>
            </w:r>
          </w:p>
        </w:tc>
        <w:tc>
          <w:tcPr>
            <w:tcW w:w="747" w:type="dxa"/>
            <w:gridSpan w:val="8"/>
            <w:vAlign w:val="center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4973,4</w:t>
            </w:r>
          </w:p>
        </w:tc>
        <w:tc>
          <w:tcPr>
            <w:tcW w:w="1116" w:type="dxa"/>
            <w:gridSpan w:val="12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3" w:type="dxa"/>
            <w:gridSpan w:val="6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ind w:left="807" w:hanging="80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5" w:type="dxa"/>
            <w:gridSpan w:val="9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gridSpan w:val="7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8" w:type="dxa"/>
            <w:gridSpan w:val="9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dxa"/>
            <w:gridSpan w:val="6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8" w:type="dxa"/>
            <w:gridSpan w:val="7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8" w:type="dxa"/>
            <w:gridSpan w:val="5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8" w:type="dxa"/>
            <w:gridSpan w:val="5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2C70" w:rsidRPr="003D2C70" w:rsidTr="00BA3792">
        <w:trPr>
          <w:gridBefore w:val="1"/>
        </w:trPr>
        <w:tc>
          <w:tcPr>
            <w:tcW w:w="2685" w:type="dxa"/>
            <w:gridSpan w:val="15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Итого Подпрограмма 4</w:t>
            </w:r>
          </w:p>
        </w:tc>
        <w:tc>
          <w:tcPr>
            <w:tcW w:w="718" w:type="dxa"/>
            <w:gridSpan w:val="3"/>
            <w:vAlign w:val="center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32336,7</w:t>
            </w:r>
          </w:p>
        </w:tc>
        <w:tc>
          <w:tcPr>
            <w:tcW w:w="682" w:type="dxa"/>
            <w:gridSpan w:val="4"/>
            <w:vAlign w:val="center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3629,7</w:t>
            </w:r>
          </w:p>
        </w:tc>
        <w:tc>
          <w:tcPr>
            <w:tcW w:w="709" w:type="dxa"/>
            <w:gridSpan w:val="5"/>
            <w:vAlign w:val="center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4973,4</w:t>
            </w:r>
          </w:p>
        </w:tc>
        <w:tc>
          <w:tcPr>
            <w:tcW w:w="747" w:type="dxa"/>
            <w:gridSpan w:val="9"/>
            <w:vAlign w:val="center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4955,1</w:t>
            </w:r>
          </w:p>
        </w:tc>
        <w:tc>
          <w:tcPr>
            <w:tcW w:w="732" w:type="dxa"/>
            <w:gridSpan w:val="7"/>
            <w:vAlign w:val="center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4529,3</w:t>
            </w:r>
          </w:p>
        </w:tc>
        <w:tc>
          <w:tcPr>
            <w:tcW w:w="719" w:type="dxa"/>
            <w:gridSpan w:val="6"/>
            <w:vAlign w:val="center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4637,9</w:t>
            </w:r>
          </w:p>
        </w:tc>
        <w:tc>
          <w:tcPr>
            <w:tcW w:w="705" w:type="dxa"/>
            <w:gridSpan w:val="8"/>
            <w:vAlign w:val="center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4637,9</w:t>
            </w:r>
          </w:p>
        </w:tc>
        <w:tc>
          <w:tcPr>
            <w:tcW w:w="747" w:type="dxa"/>
            <w:gridSpan w:val="8"/>
            <w:vAlign w:val="center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4973,4</w:t>
            </w:r>
          </w:p>
        </w:tc>
        <w:tc>
          <w:tcPr>
            <w:tcW w:w="1116" w:type="dxa"/>
            <w:gridSpan w:val="12"/>
          </w:tcPr>
          <w:p w:rsidR="003D2C70" w:rsidRPr="003D2C70" w:rsidRDefault="003D2C70" w:rsidP="00BA3792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733" w:type="dxa"/>
            <w:gridSpan w:val="6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1225" w:type="dxa"/>
            <w:gridSpan w:val="9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685" w:type="dxa"/>
            <w:gridSpan w:val="7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728" w:type="dxa"/>
            <w:gridSpan w:val="9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686" w:type="dxa"/>
            <w:gridSpan w:val="6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728" w:type="dxa"/>
            <w:gridSpan w:val="7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728" w:type="dxa"/>
            <w:gridSpan w:val="5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728" w:type="dxa"/>
            <w:gridSpan w:val="5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530" w:type="dxa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3D2C70" w:rsidRPr="003D2C70" w:rsidTr="00BA3792">
        <w:trPr>
          <w:gridBefore w:val="1"/>
        </w:trPr>
        <w:tc>
          <w:tcPr>
            <w:tcW w:w="1898" w:type="dxa"/>
            <w:gridSpan w:val="9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D2C70">
              <w:rPr>
                <w:rFonts w:ascii="Times New Roman" w:hAnsi="Times New Roman"/>
                <w:b/>
                <w:sz w:val="16"/>
                <w:szCs w:val="16"/>
              </w:rPr>
              <w:t>Итого по Программе</w:t>
            </w:r>
          </w:p>
        </w:tc>
        <w:tc>
          <w:tcPr>
            <w:tcW w:w="787" w:type="dxa"/>
            <w:gridSpan w:val="6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28"/>
              </w:rPr>
            </w:pPr>
            <w:r w:rsidRPr="003D2C70">
              <w:rPr>
                <w:rFonts w:ascii="Times New Roman" w:hAnsi="Times New Roman"/>
                <w:b/>
                <w:bCs/>
                <w:color w:val="000000"/>
                <w:sz w:val="16"/>
                <w:szCs w:val="28"/>
              </w:rPr>
              <w:t>85043,412</w:t>
            </w:r>
          </w:p>
        </w:tc>
        <w:tc>
          <w:tcPr>
            <w:tcW w:w="682" w:type="dxa"/>
            <w:gridSpan w:val="4"/>
            <w:shd w:val="clear" w:color="auto" w:fill="auto"/>
            <w:vAlign w:val="center"/>
          </w:tcPr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28"/>
              </w:rPr>
            </w:pPr>
            <w:r w:rsidRPr="003D2C70">
              <w:rPr>
                <w:rFonts w:ascii="Times New Roman" w:hAnsi="Times New Roman"/>
                <w:b/>
                <w:bCs/>
                <w:color w:val="000000"/>
                <w:sz w:val="16"/>
                <w:szCs w:val="28"/>
              </w:rPr>
              <w:t>10867,6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28"/>
              </w:rPr>
            </w:pPr>
            <w:r w:rsidRPr="003D2C70">
              <w:rPr>
                <w:rFonts w:ascii="Times New Roman" w:hAnsi="Times New Roman"/>
                <w:b/>
                <w:bCs/>
                <w:color w:val="000000"/>
                <w:sz w:val="16"/>
                <w:szCs w:val="28"/>
              </w:rPr>
              <w:t>12635,53</w:t>
            </w:r>
          </w:p>
        </w:tc>
        <w:tc>
          <w:tcPr>
            <w:tcW w:w="747" w:type="dxa"/>
            <w:gridSpan w:val="9"/>
            <w:shd w:val="clear" w:color="auto" w:fill="auto"/>
            <w:vAlign w:val="center"/>
          </w:tcPr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28"/>
              </w:rPr>
            </w:pPr>
            <w:r w:rsidRPr="003D2C70">
              <w:rPr>
                <w:rFonts w:ascii="Times New Roman" w:hAnsi="Times New Roman"/>
                <w:b/>
                <w:bCs/>
                <w:color w:val="000000"/>
                <w:sz w:val="16"/>
                <w:szCs w:val="28"/>
              </w:rPr>
              <w:t>12792,12</w:t>
            </w:r>
          </w:p>
        </w:tc>
        <w:tc>
          <w:tcPr>
            <w:tcW w:w="732" w:type="dxa"/>
            <w:gridSpan w:val="7"/>
            <w:shd w:val="clear" w:color="auto" w:fill="auto"/>
            <w:vAlign w:val="center"/>
          </w:tcPr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28"/>
              </w:rPr>
            </w:pPr>
            <w:r w:rsidRPr="003D2C70">
              <w:rPr>
                <w:rFonts w:ascii="Times New Roman" w:hAnsi="Times New Roman"/>
                <w:b/>
                <w:bCs/>
                <w:color w:val="000000"/>
                <w:sz w:val="16"/>
                <w:szCs w:val="28"/>
              </w:rPr>
              <w:t>13751,043</w:t>
            </w:r>
          </w:p>
        </w:tc>
        <w:tc>
          <w:tcPr>
            <w:tcW w:w="719" w:type="dxa"/>
            <w:gridSpan w:val="6"/>
            <w:shd w:val="clear" w:color="auto" w:fill="auto"/>
            <w:vAlign w:val="center"/>
          </w:tcPr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28"/>
              </w:rPr>
            </w:pPr>
            <w:r w:rsidRPr="003D2C70">
              <w:rPr>
                <w:rFonts w:ascii="Times New Roman" w:hAnsi="Times New Roman"/>
                <w:b/>
                <w:bCs/>
                <w:color w:val="000000"/>
                <w:sz w:val="16"/>
                <w:szCs w:val="28"/>
              </w:rPr>
              <w:t>11950,231</w:t>
            </w:r>
          </w:p>
        </w:tc>
        <w:tc>
          <w:tcPr>
            <w:tcW w:w="705" w:type="dxa"/>
            <w:gridSpan w:val="8"/>
            <w:shd w:val="clear" w:color="auto" w:fill="auto"/>
            <w:vAlign w:val="center"/>
          </w:tcPr>
          <w:p w:rsidR="003D2C70" w:rsidRPr="003D2C70" w:rsidRDefault="003D2C70" w:rsidP="00BA37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28"/>
              </w:rPr>
            </w:pPr>
            <w:r w:rsidRPr="003D2C70">
              <w:rPr>
                <w:rFonts w:ascii="Times New Roman" w:hAnsi="Times New Roman"/>
                <w:b/>
                <w:bCs/>
                <w:color w:val="000000"/>
                <w:sz w:val="16"/>
                <w:szCs w:val="28"/>
              </w:rPr>
              <w:t>11950,231</w:t>
            </w:r>
          </w:p>
        </w:tc>
        <w:tc>
          <w:tcPr>
            <w:tcW w:w="747" w:type="dxa"/>
            <w:gridSpan w:val="8"/>
            <w:shd w:val="clear" w:color="auto" w:fill="auto"/>
            <w:vAlign w:val="center"/>
          </w:tcPr>
          <w:p w:rsidR="003D2C70" w:rsidRPr="003D2C70" w:rsidRDefault="003D2C70" w:rsidP="00BA379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28"/>
              </w:rPr>
            </w:pPr>
            <w:r w:rsidRPr="003D2C70">
              <w:rPr>
                <w:rFonts w:ascii="Times New Roman" w:hAnsi="Times New Roman"/>
                <w:b/>
                <w:bCs/>
                <w:color w:val="000000"/>
                <w:sz w:val="16"/>
                <w:szCs w:val="28"/>
              </w:rPr>
              <w:t>11353,54</w:t>
            </w:r>
          </w:p>
        </w:tc>
        <w:tc>
          <w:tcPr>
            <w:tcW w:w="1116" w:type="dxa"/>
            <w:gridSpan w:val="12"/>
            <w:shd w:val="clear" w:color="auto" w:fill="auto"/>
          </w:tcPr>
          <w:p w:rsidR="003D2C70" w:rsidRPr="003D2C70" w:rsidRDefault="003D2C70" w:rsidP="00BA3792">
            <w:pPr>
              <w:rPr>
                <w:rFonts w:ascii="Times New Roman" w:hAnsi="Times New Roman"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733" w:type="dxa"/>
            <w:gridSpan w:val="6"/>
            <w:shd w:val="clear" w:color="auto" w:fill="auto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1225" w:type="dxa"/>
            <w:gridSpan w:val="9"/>
            <w:shd w:val="clear" w:color="auto" w:fill="auto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685" w:type="dxa"/>
            <w:gridSpan w:val="7"/>
            <w:shd w:val="clear" w:color="auto" w:fill="auto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728" w:type="dxa"/>
            <w:gridSpan w:val="9"/>
            <w:shd w:val="clear" w:color="auto" w:fill="auto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686" w:type="dxa"/>
            <w:gridSpan w:val="6"/>
            <w:shd w:val="clear" w:color="auto" w:fill="auto"/>
          </w:tcPr>
          <w:p w:rsidR="003D2C70" w:rsidRPr="003D2C70" w:rsidRDefault="003D2C70" w:rsidP="00BA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728" w:type="dxa"/>
            <w:gridSpan w:val="7"/>
            <w:shd w:val="clear" w:color="auto" w:fill="auto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728" w:type="dxa"/>
            <w:gridSpan w:val="5"/>
            <w:shd w:val="clear" w:color="auto" w:fill="auto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728" w:type="dxa"/>
            <w:gridSpan w:val="5"/>
            <w:shd w:val="clear" w:color="auto" w:fill="auto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530" w:type="dxa"/>
            <w:shd w:val="clear" w:color="auto" w:fill="auto"/>
          </w:tcPr>
          <w:p w:rsidR="003D2C70" w:rsidRPr="003D2C70" w:rsidRDefault="003D2C70" w:rsidP="00BA3792">
            <w:pPr>
              <w:pStyle w:val="a8"/>
              <w:ind w:left="0"/>
              <w:jc w:val="both"/>
              <w:rPr>
                <w:rFonts w:ascii="Times New Roman" w:hAnsi="Times New Roman"/>
                <w:color w:val="FF0000"/>
                <w:sz w:val="16"/>
                <w:szCs w:val="16"/>
                <w:highlight w:val="cyan"/>
              </w:rPr>
            </w:pPr>
          </w:p>
        </w:tc>
      </w:tr>
    </w:tbl>
    <w:p w:rsidR="003D2C70" w:rsidRPr="00D358BB" w:rsidRDefault="003D2C70" w:rsidP="003D2C70">
      <w:pPr>
        <w:pStyle w:val="af4"/>
        <w:rPr>
          <w:lang w:val="ru-RU"/>
        </w:rPr>
      </w:pPr>
    </w:p>
    <w:p w:rsidR="003D2C70" w:rsidRDefault="003D2C70" w:rsidP="003D2C70">
      <w:pPr>
        <w:pStyle w:val="21"/>
        <w:spacing w:after="0" w:line="360" w:lineRule="exact"/>
        <w:ind w:left="0"/>
        <w:jc w:val="both"/>
        <w:rPr>
          <w:bCs/>
          <w:szCs w:val="28"/>
        </w:rPr>
      </w:pPr>
    </w:p>
    <w:p w:rsidR="003D2C70" w:rsidRPr="009D557A" w:rsidRDefault="00A82D34" w:rsidP="003D2C70">
      <w:r w:rsidRPr="00A82D34">
        <w:rPr>
          <w:noProof/>
        </w:rPr>
        <w:pict>
          <v:shape id="_x0000_s1042" type="#_x0000_t202" style="position:absolute;margin-left:70.9pt;margin-top:774.8pt;width:266.4pt;height:29.5pt;z-index:251662336;mso-position-horizontal-relative:page;mso-position-vertical-relative:page" filled="f" stroked="f">
            <v:textbox inset="0,0,0,0">
              <w:txbxContent>
                <w:p w:rsidR="003D2C70" w:rsidRDefault="003D2C70" w:rsidP="003D2C70">
                  <w:pPr>
                    <w:pStyle w:val="afb"/>
                  </w:pPr>
                </w:p>
              </w:txbxContent>
            </v:textbox>
            <w10:wrap anchorx="page" anchory="page"/>
          </v:shape>
        </w:pict>
      </w:r>
    </w:p>
    <w:p w:rsidR="009A267F" w:rsidRPr="00D358BB" w:rsidRDefault="009A267F" w:rsidP="00A74794">
      <w:pPr>
        <w:pStyle w:val="af4"/>
        <w:rPr>
          <w:lang w:val="ru-RU"/>
        </w:rPr>
      </w:pPr>
    </w:p>
    <w:sectPr w:rsidR="009A267F" w:rsidRPr="00D358BB" w:rsidSect="002A52C7">
      <w:footerReference w:type="default" r:id="rId24"/>
      <w:pgSz w:w="16838" w:h="11906" w:orient="landscape" w:code="9"/>
      <w:pgMar w:top="1418" w:right="1134" w:bottom="851" w:left="1134" w:header="709" w:footer="4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E9E" w:rsidRDefault="00AF0E9E" w:rsidP="002E55EB">
      <w:r>
        <w:separator/>
      </w:r>
    </w:p>
  </w:endnote>
  <w:endnote w:type="continuationSeparator" w:id="1">
    <w:p w:rsidR="00AF0E9E" w:rsidRDefault="00AF0E9E" w:rsidP="002E5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8BB" w:rsidRDefault="00A82D34" w:rsidP="00E902B1">
    <w:pPr>
      <w:pStyle w:val="a6"/>
      <w:jc w:val="right"/>
    </w:pPr>
    <w:r w:rsidRPr="00E902B1">
      <w:rPr>
        <w:rFonts w:ascii="Times New Roman" w:hAnsi="Times New Roman"/>
        <w:sz w:val="28"/>
        <w:szCs w:val="28"/>
      </w:rPr>
      <w:fldChar w:fldCharType="begin"/>
    </w:r>
    <w:r w:rsidR="00D358BB" w:rsidRPr="00E902B1">
      <w:rPr>
        <w:rFonts w:ascii="Times New Roman" w:hAnsi="Times New Roman"/>
        <w:sz w:val="28"/>
        <w:szCs w:val="28"/>
      </w:rPr>
      <w:instrText xml:space="preserve"> PAGE   \* MERGEFORMAT </w:instrText>
    </w:r>
    <w:r w:rsidRPr="00E902B1">
      <w:rPr>
        <w:rFonts w:ascii="Times New Roman" w:hAnsi="Times New Roman"/>
        <w:sz w:val="28"/>
        <w:szCs w:val="28"/>
      </w:rPr>
      <w:fldChar w:fldCharType="separate"/>
    </w:r>
    <w:r w:rsidR="008E1F37">
      <w:rPr>
        <w:rFonts w:ascii="Times New Roman" w:hAnsi="Times New Roman"/>
        <w:noProof/>
        <w:sz w:val="28"/>
        <w:szCs w:val="28"/>
      </w:rPr>
      <w:t>1</w:t>
    </w:r>
    <w:r w:rsidRPr="00E902B1">
      <w:rPr>
        <w:rFonts w:ascii="Times New Roman" w:hAnsi="Times New Roman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8BB" w:rsidRPr="00F14F79" w:rsidRDefault="00D358BB">
    <w:pPr>
      <w:pStyle w:val="a6"/>
      <w:rPr>
        <w:sz w:val="16"/>
        <w:szCs w:val="16"/>
      </w:rPr>
    </w:pPr>
    <w:r w:rsidRPr="00F14F79">
      <w:rPr>
        <w:sz w:val="16"/>
        <w:szCs w:val="16"/>
      </w:rP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E9E" w:rsidRDefault="00AF0E9E" w:rsidP="002E55EB">
      <w:r>
        <w:separator/>
      </w:r>
    </w:p>
  </w:footnote>
  <w:footnote w:type="continuationSeparator" w:id="1">
    <w:p w:rsidR="00AF0E9E" w:rsidRDefault="00AF0E9E" w:rsidP="002E5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8BB" w:rsidRDefault="00A82D34" w:rsidP="002B3BFA">
    <w:pPr>
      <w:pStyle w:val="a4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D358BB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358BB" w:rsidRDefault="00D358B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8BB" w:rsidRDefault="00D358BB">
    <w:pPr>
      <w:pStyle w:val="a4"/>
      <w:jc w:val="center"/>
    </w:pPr>
  </w:p>
  <w:p w:rsidR="00D358BB" w:rsidRDefault="00D358B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04D"/>
    <w:multiLevelType w:val="hybridMultilevel"/>
    <w:tmpl w:val="7F905770"/>
    <w:lvl w:ilvl="0" w:tplc="FFFFFFFF">
      <w:start w:val="4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BB53F8B"/>
    <w:multiLevelType w:val="multilevel"/>
    <w:tmpl w:val="D30C106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24E7AC8"/>
    <w:multiLevelType w:val="multilevel"/>
    <w:tmpl w:val="3DFECBF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2220704D"/>
    <w:multiLevelType w:val="multilevel"/>
    <w:tmpl w:val="1D62BF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2D846DA4"/>
    <w:multiLevelType w:val="hybridMultilevel"/>
    <w:tmpl w:val="34040B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A7F36"/>
    <w:multiLevelType w:val="hybridMultilevel"/>
    <w:tmpl w:val="8CD8D8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F1981"/>
    <w:multiLevelType w:val="hybridMultilevel"/>
    <w:tmpl w:val="8A9292F0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739DC"/>
    <w:multiLevelType w:val="hybridMultilevel"/>
    <w:tmpl w:val="E9725318"/>
    <w:lvl w:ilvl="0" w:tplc="466E4AA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15688F"/>
    <w:multiLevelType w:val="hybridMultilevel"/>
    <w:tmpl w:val="CA9C39A8"/>
    <w:lvl w:ilvl="0" w:tplc="466E4AA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12323C"/>
    <w:multiLevelType w:val="hybridMultilevel"/>
    <w:tmpl w:val="B0646BE6"/>
    <w:lvl w:ilvl="0" w:tplc="466E4AA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D051B4"/>
    <w:multiLevelType w:val="hybridMultilevel"/>
    <w:tmpl w:val="34D8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881A81"/>
    <w:multiLevelType w:val="multilevel"/>
    <w:tmpl w:val="E886DEF8"/>
    <w:lvl w:ilvl="0">
      <w:start w:val="1"/>
      <w:numFmt w:val="decimal"/>
      <w:lvlText w:val="%1."/>
      <w:lvlJc w:val="left"/>
      <w:pPr>
        <w:ind w:left="2581" w:hanging="1305"/>
      </w:pPr>
      <w:rPr>
        <w:rFonts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Arial"/>
      </w:rPr>
    </w:lvl>
    <w:lvl w:ilvl="2">
      <w:start w:val="1"/>
      <w:numFmt w:val="decimal"/>
      <w:isLgl/>
      <w:lvlText w:val="%1.%2.%3."/>
      <w:lvlJc w:val="left"/>
      <w:pPr>
        <w:ind w:left="24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9" w:hanging="2160"/>
      </w:pPr>
      <w:rPr>
        <w:rFonts w:hint="default"/>
      </w:rPr>
    </w:lvl>
  </w:abstractNum>
  <w:abstractNum w:abstractNumId="12">
    <w:nsid w:val="69145F8E"/>
    <w:multiLevelType w:val="multilevel"/>
    <w:tmpl w:val="2478698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70E96430"/>
    <w:multiLevelType w:val="multilevel"/>
    <w:tmpl w:val="BDC0F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Arial" w:hint="default"/>
        <w:b w:val="0"/>
      </w:rPr>
    </w:lvl>
  </w:abstractNum>
  <w:abstractNum w:abstractNumId="14">
    <w:nsid w:val="74E00577"/>
    <w:multiLevelType w:val="hybridMultilevel"/>
    <w:tmpl w:val="EC18034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D4D79"/>
    <w:multiLevelType w:val="multilevel"/>
    <w:tmpl w:val="B61845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7D446386"/>
    <w:multiLevelType w:val="hybridMultilevel"/>
    <w:tmpl w:val="F654761C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9"/>
  </w:num>
  <w:num w:numId="5">
    <w:abstractNumId w:val="14"/>
  </w:num>
  <w:num w:numId="6">
    <w:abstractNumId w:val="11"/>
  </w:num>
  <w:num w:numId="7">
    <w:abstractNumId w:val="3"/>
  </w:num>
  <w:num w:numId="8">
    <w:abstractNumId w:val="6"/>
  </w:num>
  <w:num w:numId="9">
    <w:abstractNumId w:val="16"/>
  </w:num>
  <w:num w:numId="10">
    <w:abstractNumId w:val="0"/>
  </w:num>
  <w:num w:numId="11">
    <w:abstractNumId w:val="2"/>
  </w:num>
  <w:num w:numId="12">
    <w:abstractNumId w:val="12"/>
  </w:num>
  <w:num w:numId="13">
    <w:abstractNumId w:val="5"/>
  </w:num>
  <w:num w:numId="14">
    <w:abstractNumId w:val="4"/>
  </w:num>
  <w:num w:numId="15">
    <w:abstractNumId w:val="13"/>
  </w:num>
  <w:num w:numId="16">
    <w:abstractNumId w:val="15"/>
  </w:num>
  <w:num w:numId="17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B0B"/>
    <w:rsid w:val="0000086C"/>
    <w:rsid w:val="00000DB6"/>
    <w:rsid w:val="0000734F"/>
    <w:rsid w:val="00010897"/>
    <w:rsid w:val="00012B92"/>
    <w:rsid w:val="000132FF"/>
    <w:rsid w:val="000134D1"/>
    <w:rsid w:val="0001395C"/>
    <w:rsid w:val="00015C96"/>
    <w:rsid w:val="00015CB7"/>
    <w:rsid w:val="00016462"/>
    <w:rsid w:val="00017B22"/>
    <w:rsid w:val="00017E9D"/>
    <w:rsid w:val="000214D7"/>
    <w:rsid w:val="00025CC5"/>
    <w:rsid w:val="00025D52"/>
    <w:rsid w:val="00026ADC"/>
    <w:rsid w:val="0002785E"/>
    <w:rsid w:val="0003228C"/>
    <w:rsid w:val="00033C6E"/>
    <w:rsid w:val="000350E2"/>
    <w:rsid w:val="0003529A"/>
    <w:rsid w:val="00035821"/>
    <w:rsid w:val="00036342"/>
    <w:rsid w:val="0003653E"/>
    <w:rsid w:val="00036E89"/>
    <w:rsid w:val="00037365"/>
    <w:rsid w:val="0004034B"/>
    <w:rsid w:val="000407C6"/>
    <w:rsid w:val="00040C39"/>
    <w:rsid w:val="00041172"/>
    <w:rsid w:val="000413DE"/>
    <w:rsid w:val="00042608"/>
    <w:rsid w:val="000427F4"/>
    <w:rsid w:val="00042AA1"/>
    <w:rsid w:val="00043AD3"/>
    <w:rsid w:val="0004419E"/>
    <w:rsid w:val="00044C36"/>
    <w:rsid w:val="0004576D"/>
    <w:rsid w:val="00046065"/>
    <w:rsid w:val="00046AEF"/>
    <w:rsid w:val="00051D0E"/>
    <w:rsid w:val="000525CC"/>
    <w:rsid w:val="00052F41"/>
    <w:rsid w:val="0005601A"/>
    <w:rsid w:val="000612DF"/>
    <w:rsid w:val="000637F1"/>
    <w:rsid w:val="000643BB"/>
    <w:rsid w:val="00064D3E"/>
    <w:rsid w:val="00065577"/>
    <w:rsid w:val="00067BDD"/>
    <w:rsid w:val="00070BB1"/>
    <w:rsid w:val="00072F6E"/>
    <w:rsid w:val="000731EF"/>
    <w:rsid w:val="00073C53"/>
    <w:rsid w:val="0007547E"/>
    <w:rsid w:val="000757C4"/>
    <w:rsid w:val="000757DC"/>
    <w:rsid w:val="000765E2"/>
    <w:rsid w:val="00077770"/>
    <w:rsid w:val="00080667"/>
    <w:rsid w:val="00081C9E"/>
    <w:rsid w:val="0008285B"/>
    <w:rsid w:val="0008682C"/>
    <w:rsid w:val="00087339"/>
    <w:rsid w:val="000928C4"/>
    <w:rsid w:val="00092A82"/>
    <w:rsid w:val="00092EF0"/>
    <w:rsid w:val="00095E7F"/>
    <w:rsid w:val="000961F3"/>
    <w:rsid w:val="00096978"/>
    <w:rsid w:val="00096D51"/>
    <w:rsid w:val="00096E2C"/>
    <w:rsid w:val="00097161"/>
    <w:rsid w:val="00097DC1"/>
    <w:rsid w:val="000A1EEE"/>
    <w:rsid w:val="000A2A18"/>
    <w:rsid w:val="000A4062"/>
    <w:rsid w:val="000A4E80"/>
    <w:rsid w:val="000A5547"/>
    <w:rsid w:val="000A69FE"/>
    <w:rsid w:val="000A7257"/>
    <w:rsid w:val="000B0191"/>
    <w:rsid w:val="000B1438"/>
    <w:rsid w:val="000B154B"/>
    <w:rsid w:val="000B2244"/>
    <w:rsid w:val="000B4C03"/>
    <w:rsid w:val="000B4C9A"/>
    <w:rsid w:val="000B5796"/>
    <w:rsid w:val="000B5F63"/>
    <w:rsid w:val="000B6630"/>
    <w:rsid w:val="000B6A6D"/>
    <w:rsid w:val="000B6E2E"/>
    <w:rsid w:val="000B6F23"/>
    <w:rsid w:val="000B7F7C"/>
    <w:rsid w:val="000C158E"/>
    <w:rsid w:val="000C3C61"/>
    <w:rsid w:val="000C4FBD"/>
    <w:rsid w:val="000D0CFD"/>
    <w:rsid w:val="000D18AC"/>
    <w:rsid w:val="000D36F6"/>
    <w:rsid w:val="000D3722"/>
    <w:rsid w:val="000E18E1"/>
    <w:rsid w:val="000E1C29"/>
    <w:rsid w:val="000E28F9"/>
    <w:rsid w:val="000E37B1"/>
    <w:rsid w:val="000E3A89"/>
    <w:rsid w:val="000E3C9F"/>
    <w:rsid w:val="000E484F"/>
    <w:rsid w:val="000E4A26"/>
    <w:rsid w:val="000E4C4F"/>
    <w:rsid w:val="000E4EDC"/>
    <w:rsid w:val="000E6438"/>
    <w:rsid w:val="000E77FD"/>
    <w:rsid w:val="000F0197"/>
    <w:rsid w:val="000F0C84"/>
    <w:rsid w:val="000F0D89"/>
    <w:rsid w:val="000F1029"/>
    <w:rsid w:val="000F1A4E"/>
    <w:rsid w:val="000F1F21"/>
    <w:rsid w:val="000F208A"/>
    <w:rsid w:val="000F2892"/>
    <w:rsid w:val="000F3188"/>
    <w:rsid w:val="000F3234"/>
    <w:rsid w:val="000F7263"/>
    <w:rsid w:val="000F7291"/>
    <w:rsid w:val="0010046C"/>
    <w:rsid w:val="0010238D"/>
    <w:rsid w:val="00102E7E"/>
    <w:rsid w:val="00103AF1"/>
    <w:rsid w:val="00104406"/>
    <w:rsid w:val="00104BD7"/>
    <w:rsid w:val="00105C3B"/>
    <w:rsid w:val="00106B47"/>
    <w:rsid w:val="00114BA7"/>
    <w:rsid w:val="0011550C"/>
    <w:rsid w:val="0011589F"/>
    <w:rsid w:val="001213BF"/>
    <w:rsid w:val="00122CA9"/>
    <w:rsid w:val="0012328F"/>
    <w:rsid w:val="00124186"/>
    <w:rsid w:val="00125634"/>
    <w:rsid w:val="00126025"/>
    <w:rsid w:val="00127779"/>
    <w:rsid w:val="00127CB4"/>
    <w:rsid w:val="001329B7"/>
    <w:rsid w:val="00133F8A"/>
    <w:rsid w:val="00140383"/>
    <w:rsid w:val="001413B1"/>
    <w:rsid w:val="001420D6"/>
    <w:rsid w:val="0014231B"/>
    <w:rsid w:val="001450BE"/>
    <w:rsid w:val="00145C63"/>
    <w:rsid w:val="00146D37"/>
    <w:rsid w:val="001479BF"/>
    <w:rsid w:val="0015104C"/>
    <w:rsid w:val="00152055"/>
    <w:rsid w:val="00152358"/>
    <w:rsid w:val="001539C4"/>
    <w:rsid w:val="00153D47"/>
    <w:rsid w:val="001546A6"/>
    <w:rsid w:val="00156A6E"/>
    <w:rsid w:val="00157187"/>
    <w:rsid w:val="00157DB6"/>
    <w:rsid w:val="00160166"/>
    <w:rsid w:val="0016052E"/>
    <w:rsid w:val="0016486C"/>
    <w:rsid w:val="00164EE1"/>
    <w:rsid w:val="00166D2F"/>
    <w:rsid w:val="00167A12"/>
    <w:rsid w:val="00167BA8"/>
    <w:rsid w:val="001720F9"/>
    <w:rsid w:val="00172455"/>
    <w:rsid w:val="0017296F"/>
    <w:rsid w:val="00173FC2"/>
    <w:rsid w:val="00174D6D"/>
    <w:rsid w:val="00176ACF"/>
    <w:rsid w:val="00177A33"/>
    <w:rsid w:val="00177AE6"/>
    <w:rsid w:val="00177B3E"/>
    <w:rsid w:val="00177E38"/>
    <w:rsid w:val="001822B6"/>
    <w:rsid w:val="0018330E"/>
    <w:rsid w:val="001852C6"/>
    <w:rsid w:val="00185BB7"/>
    <w:rsid w:val="0018728F"/>
    <w:rsid w:val="001872C1"/>
    <w:rsid w:val="0018799C"/>
    <w:rsid w:val="00187A53"/>
    <w:rsid w:val="00190FB4"/>
    <w:rsid w:val="00192B38"/>
    <w:rsid w:val="00193EAD"/>
    <w:rsid w:val="001A1D12"/>
    <w:rsid w:val="001A2E98"/>
    <w:rsid w:val="001A2FE4"/>
    <w:rsid w:val="001A3339"/>
    <w:rsid w:val="001A44D9"/>
    <w:rsid w:val="001A5575"/>
    <w:rsid w:val="001A6ABC"/>
    <w:rsid w:val="001A6E00"/>
    <w:rsid w:val="001A72B9"/>
    <w:rsid w:val="001A7648"/>
    <w:rsid w:val="001B0952"/>
    <w:rsid w:val="001B122D"/>
    <w:rsid w:val="001B376C"/>
    <w:rsid w:val="001B4290"/>
    <w:rsid w:val="001B4AA9"/>
    <w:rsid w:val="001B5DCE"/>
    <w:rsid w:val="001B7ADD"/>
    <w:rsid w:val="001B7DBA"/>
    <w:rsid w:val="001C18EF"/>
    <w:rsid w:val="001C261A"/>
    <w:rsid w:val="001C316D"/>
    <w:rsid w:val="001C389C"/>
    <w:rsid w:val="001C4BA9"/>
    <w:rsid w:val="001D0833"/>
    <w:rsid w:val="001D1A51"/>
    <w:rsid w:val="001D25AC"/>
    <w:rsid w:val="001D319F"/>
    <w:rsid w:val="001D3902"/>
    <w:rsid w:val="001D395D"/>
    <w:rsid w:val="001D3B45"/>
    <w:rsid w:val="001D3E34"/>
    <w:rsid w:val="001D4F31"/>
    <w:rsid w:val="001D66BA"/>
    <w:rsid w:val="001E193E"/>
    <w:rsid w:val="001E1A04"/>
    <w:rsid w:val="001E22D9"/>
    <w:rsid w:val="001E2F8F"/>
    <w:rsid w:val="001E3B88"/>
    <w:rsid w:val="001E41B3"/>
    <w:rsid w:val="001E554C"/>
    <w:rsid w:val="001E704B"/>
    <w:rsid w:val="001E7729"/>
    <w:rsid w:val="001E7849"/>
    <w:rsid w:val="001E7C26"/>
    <w:rsid w:val="001F0013"/>
    <w:rsid w:val="001F13F3"/>
    <w:rsid w:val="001F26C8"/>
    <w:rsid w:val="001F3DD1"/>
    <w:rsid w:val="001F4188"/>
    <w:rsid w:val="001F46A6"/>
    <w:rsid w:val="001F4F15"/>
    <w:rsid w:val="001F60A8"/>
    <w:rsid w:val="001F64CF"/>
    <w:rsid w:val="001F7C4F"/>
    <w:rsid w:val="00200FA0"/>
    <w:rsid w:val="00201CB4"/>
    <w:rsid w:val="00201E52"/>
    <w:rsid w:val="00202980"/>
    <w:rsid w:val="00203D10"/>
    <w:rsid w:val="00204565"/>
    <w:rsid w:val="002050AB"/>
    <w:rsid w:val="00205971"/>
    <w:rsid w:val="002060D4"/>
    <w:rsid w:val="0021126C"/>
    <w:rsid w:val="00212965"/>
    <w:rsid w:val="002129B2"/>
    <w:rsid w:val="00213D59"/>
    <w:rsid w:val="00214B12"/>
    <w:rsid w:val="00217172"/>
    <w:rsid w:val="00217B04"/>
    <w:rsid w:val="00220039"/>
    <w:rsid w:val="00221410"/>
    <w:rsid w:val="00222A19"/>
    <w:rsid w:val="00222D37"/>
    <w:rsid w:val="002257E8"/>
    <w:rsid w:val="00225F84"/>
    <w:rsid w:val="002263AD"/>
    <w:rsid w:val="002301BC"/>
    <w:rsid w:val="00231307"/>
    <w:rsid w:val="00231520"/>
    <w:rsid w:val="00231685"/>
    <w:rsid w:val="00231A78"/>
    <w:rsid w:val="00231AFF"/>
    <w:rsid w:val="00232473"/>
    <w:rsid w:val="0023298F"/>
    <w:rsid w:val="00232C0A"/>
    <w:rsid w:val="00233A5F"/>
    <w:rsid w:val="0023436E"/>
    <w:rsid w:val="00236D82"/>
    <w:rsid w:val="0023788D"/>
    <w:rsid w:val="00237EBD"/>
    <w:rsid w:val="00240F85"/>
    <w:rsid w:val="002434C8"/>
    <w:rsid w:val="0024446E"/>
    <w:rsid w:val="00245FA7"/>
    <w:rsid w:val="00245FD3"/>
    <w:rsid w:val="002464B1"/>
    <w:rsid w:val="002468C8"/>
    <w:rsid w:val="00247953"/>
    <w:rsid w:val="00251BA1"/>
    <w:rsid w:val="00251EE1"/>
    <w:rsid w:val="002527F9"/>
    <w:rsid w:val="002544DC"/>
    <w:rsid w:val="002556DF"/>
    <w:rsid w:val="00255C1D"/>
    <w:rsid w:val="00256AA2"/>
    <w:rsid w:val="00257D36"/>
    <w:rsid w:val="00264189"/>
    <w:rsid w:val="0026429A"/>
    <w:rsid w:val="00265262"/>
    <w:rsid w:val="0026742B"/>
    <w:rsid w:val="0027060F"/>
    <w:rsid w:val="00270E46"/>
    <w:rsid w:val="00270F2B"/>
    <w:rsid w:val="00271592"/>
    <w:rsid w:val="002719F8"/>
    <w:rsid w:val="00271D53"/>
    <w:rsid w:val="0027285A"/>
    <w:rsid w:val="0027301B"/>
    <w:rsid w:val="00273A9F"/>
    <w:rsid w:val="0027503B"/>
    <w:rsid w:val="002756CE"/>
    <w:rsid w:val="00276049"/>
    <w:rsid w:val="00277B60"/>
    <w:rsid w:val="00282F35"/>
    <w:rsid w:val="00286523"/>
    <w:rsid w:val="00287903"/>
    <w:rsid w:val="002901D7"/>
    <w:rsid w:val="002906EE"/>
    <w:rsid w:val="00290F15"/>
    <w:rsid w:val="002912E8"/>
    <w:rsid w:val="002913BA"/>
    <w:rsid w:val="002914A5"/>
    <w:rsid w:val="00292CEC"/>
    <w:rsid w:val="00293C10"/>
    <w:rsid w:val="00294102"/>
    <w:rsid w:val="002960F5"/>
    <w:rsid w:val="002975A9"/>
    <w:rsid w:val="00297D6D"/>
    <w:rsid w:val="002A1AF2"/>
    <w:rsid w:val="002A2B33"/>
    <w:rsid w:val="002A3D71"/>
    <w:rsid w:val="002A4808"/>
    <w:rsid w:val="002A52C7"/>
    <w:rsid w:val="002A783E"/>
    <w:rsid w:val="002A7C2D"/>
    <w:rsid w:val="002B0D16"/>
    <w:rsid w:val="002B1DA7"/>
    <w:rsid w:val="002B294B"/>
    <w:rsid w:val="002B36EA"/>
    <w:rsid w:val="002B3BFA"/>
    <w:rsid w:val="002B3C5F"/>
    <w:rsid w:val="002B4374"/>
    <w:rsid w:val="002B58E3"/>
    <w:rsid w:val="002B6CA3"/>
    <w:rsid w:val="002B6FF8"/>
    <w:rsid w:val="002B74EA"/>
    <w:rsid w:val="002C085C"/>
    <w:rsid w:val="002C2493"/>
    <w:rsid w:val="002C30EF"/>
    <w:rsid w:val="002C5FA1"/>
    <w:rsid w:val="002C7EED"/>
    <w:rsid w:val="002D1574"/>
    <w:rsid w:val="002D1C3D"/>
    <w:rsid w:val="002D536F"/>
    <w:rsid w:val="002D5532"/>
    <w:rsid w:val="002E207C"/>
    <w:rsid w:val="002E2DBF"/>
    <w:rsid w:val="002E38E6"/>
    <w:rsid w:val="002E410C"/>
    <w:rsid w:val="002E55EB"/>
    <w:rsid w:val="002E6E6B"/>
    <w:rsid w:val="002E6EBC"/>
    <w:rsid w:val="002E7F58"/>
    <w:rsid w:val="002F0382"/>
    <w:rsid w:val="002F0984"/>
    <w:rsid w:val="002F135D"/>
    <w:rsid w:val="002F20D6"/>
    <w:rsid w:val="002F22E1"/>
    <w:rsid w:val="002F3A3F"/>
    <w:rsid w:val="002F5060"/>
    <w:rsid w:val="002F545C"/>
    <w:rsid w:val="002F5718"/>
    <w:rsid w:val="002F5BBA"/>
    <w:rsid w:val="002F675E"/>
    <w:rsid w:val="002F76B4"/>
    <w:rsid w:val="00301EAC"/>
    <w:rsid w:val="00302765"/>
    <w:rsid w:val="00302A3D"/>
    <w:rsid w:val="0030411D"/>
    <w:rsid w:val="00304643"/>
    <w:rsid w:val="0030620A"/>
    <w:rsid w:val="00306772"/>
    <w:rsid w:val="00306D60"/>
    <w:rsid w:val="00307347"/>
    <w:rsid w:val="003073FC"/>
    <w:rsid w:val="00307F19"/>
    <w:rsid w:val="00307F84"/>
    <w:rsid w:val="00307FF3"/>
    <w:rsid w:val="00310FFC"/>
    <w:rsid w:val="00311051"/>
    <w:rsid w:val="003112E9"/>
    <w:rsid w:val="003113C8"/>
    <w:rsid w:val="003132B7"/>
    <w:rsid w:val="00313949"/>
    <w:rsid w:val="00314AAC"/>
    <w:rsid w:val="00314E1B"/>
    <w:rsid w:val="00316977"/>
    <w:rsid w:val="00321528"/>
    <w:rsid w:val="00322F75"/>
    <w:rsid w:val="0032325D"/>
    <w:rsid w:val="00323415"/>
    <w:rsid w:val="00323ADE"/>
    <w:rsid w:val="003260DF"/>
    <w:rsid w:val="00327681"/>
    <w:rsid w:val="00331278"/>
    <w:rsid w:val="00333696"/>
    <w:rsid w:val="003347ED"/>
    <w:rsid w:val="0033480B"/>
    <w:rsid w:val="0033544C"/>
    <w:rsid w:val="00335D2B"/>
    <w:rsid w:val="003365CE"/>
    <w:rsid w:val="003366BA"/>
    <w:rsid w:val="00336E8D"/>
    <w:rsid w:val="0033762A"/>
    <w:rsid w:val="003400BF"/>
    <w:rsid w:val="00340645"/>
    <w:rsid w:val="0034064A"/>
    <w:rsid w:val="00340E5E"/>
    <w:rsid w:val="003419FF"/>
    <w:rsid w:val="003426DF"/>
    <w:rsid w:val="003451D6"/>
    <w:rsid w:val="00345319"/>
    <w:rsid w:val="0034596F"/>
    <w:rsid w:val="00345BB1"/>
    <w:rsid w:val="0034656B"/>
    <w:rsid w:val="00350293"/>
    <w:rsid w:val="00351499"/>
    <w:rsid w:val="0035219A"/>
    <w:rsid w:val="00354175"/>
    <w:rsid w:val="00355B57"/>
    <w:rsid w:val="00356AA4"/>
    <w:rsid w:val="00357ED8"/>
    <w:rsid w:val="003601EC"/>
    <w:rsid w:val="00361E07"/>
    <w:rsid w:val="0036222D"/>
    <w:rsid w:val="00362C28"/>
    <w:rsid w:val="00362FCA"/>
    <w:rsid w:val="00363118"/>
    <w:rsid w:val="0036581F"/>
    <w:rsid w:val="00365AC0"/>
    <w:rsid w:val="00366F54"/>
    <w:rsid w:val="00370B86"/>
    <w:rsid w:val="00371BF6"/>
    <w:rsid w:val="00372732"/>
    <w:rsid w:val="0037334F"/>
    <w:rsid w:val="0037664A"/>
    <w:rsid w:val="003801B3"/>
    <w:rsid w:val="0038027F"/>
    <w:rsid w:val="00380721"/>
    <w:rsid w:val="00384BDD"/>
    <w:rsid w:val="00384F85"/>
    <w:rsid w:val="00386F2B"/>
    <w:rsid w:val="00390B9D"/>
    <w:rsid w:val="00391835"/>
    <w:rsid w:val="0039199E"/>
    <w:rsid w:val="003922DC"/>
    <w:rsid w:val="003928DE"/>
    <w:rsid w:val="003929E8"/>
    <w:rsid w:val="00393C1A"/>
    <w:rsid w:val="00394F3D"/>
    <w:rsid w:val="00395296"/>
    <w:rsid w:val="003A1FFB"/>
    <w:rsid w:val="003A2649"/>
    <w:rsid w:val="003A2F28"/>
    <w:rsid w:val="003A3ECB"/>
    <w:rsid w:val="003A5316"/>
    <w:rsid w:val="003A5BEA"/>
    <w:rsid w:val="003A78E7"/>
    <w:rsid w:val="003A7C5A"/>
    <w:rsid w:val="003A7F7D"/>
    <w:rsid w:val="003B012E"/>
    <w:rsid w:val="003B19F6"/>
    <w:rsid w:val="003B3418"/>
    <w:rsid w:val="003B3946"/>
    <w:rsid w:val="003B3DEA"/>
    <w:rsid w:val="003B4FD0"/>
    <w:rsid w:val="003B7536"/>
    <w:rsid w:val="003C01A5"/>
    <w:rsid w:val="003C1395"/>
    <w:rsid w:val="003C1BA7"/>
    <w:rsid w:val="003C1FCE"/>
    <w:rsid w:val="003C2184"/>
    <w:rsid w:val="003C239D"/>
    <w:rsid w:val="003C38F6"/>
    <w:rsid w:val="003C488B"/>
    <w:rsid w:val="003C5273"/>
    <w:rsid w:val="003C5756"/>
    <w:rsid w:val="003C6C9C"/>
    <w:rsid w:val="003C7A3B"/>
    <w:rsid w:val="003D0346"/>
    <w:rsid w:val="003D2C70"/>
    <w:rsid w:val="003D3394"/>
    <w:rsid w:val="003D70FF"/>
    <w:rsid w:val="003D7672"/>
    <w:rsid w:val="003D7DBF"/>
    <w:rsid w:val="003E21E6"/>
    <w:rsid w:val="003E25AB"/>
    <w:rsid w:val="003E3AAA"/>
    <w:rsid w:val="003E3D1A"/>
    <w:rsid w:val="003E3FAE"/>
    <w:rsid w:val="003E4BA8"/>
    <w:rsid w:val="003E4F8B"/>
    <w:rsid w:val="003E59A7"/>
    <w:rsid w:val="003E59E5"/>
    <w:rsid w:val="003E5A56"/>
    <w:rsid w:val="003E5D71"/>
    <w:rsid w:val="003E6BFE"/>
    <w:rsid w:val="003E7326"/>
    <w:rsid w:val="003E746D"/>
    <w:rsid w:val="003F1310"/>
    <w:rsid w:val="003F2111"/>
    <w:rsid w:val="003F27E4"/>
    <w:rsid w:val="003F4CB9"/>
    <w:rsid w:val="003F4F19"/>
    <w:rsid w:val="003F55FC"/>
    <w:rsid w:val="003F763B"/>
    <w:rsid w:val="003F7FC0"/>
    <w:rsid w:val="0040028A"/>
    <w:rsid w:val="0040052C"/>
    <w:rsid w:val="00401891"/>
    <w:rsid w:val="00402134"/>
    <w:rsid w:val="004021EB"/>
    <w:rsid w:val="00402B68"/>
    <w:rsid w:val="004037E2"/>
    <w:rsid w:val="00403CDA"/>
    <w:rsid w:val="004050F9"/>
    <w:rsid w:val="00410F8B"/>
    <w:rsid w:val="00411504"/>
    <w:rsid w:val="00411591"/>
    <w:rsid w:val="00411AF9"/>
    <w:rsid w:val="00412E0B"/>
    <w:rsid w:val="00413808"/>
    <w:rsid w:val="0041409D"/>
    <w:rsid w:val="0041459F"/>
    <w:rsid w:val="00414E0C"/>
    <w:rsid w:val="0041596E"/>
    <w:rsid w:val="0041713F"/>
    <w:rsid w:val="00420701"/>
    <w:rsid w:val="00420D84"/>
    <w:rsid w:val="004214CD"/>
    <w:rsid w:val="00422794"/>
    <w:rsid w:val="00422D12"/>
    <w:rsid w:val="00423CDC"/>
    <w:rsid w:val="004242D6"/>
    <w:rsid w:val="0042564D"/>
    <w:rsid w:val="004266E6"/>
    <w:rsid w:val="0042781F"/>
    <w:rsid w:val="0043042C"/>
    <w:rsid w:val="004312FE"/>
    <w:rsid w:val="00434DCE"/>
    <w:rsid w:val="0043508B"/>
    <w:rsid w:val="004355F5"/>
    <w:rsid w:val="00435EE2"/>
    <w:rsid w:val="00436B01"/>
    <w:rsid w:val="004372DC"/>
    <w:rsid w:val="00437365"/>
    <w:rsid w:val="00441BE7"/>
    <w:rsid w:val="00442583"/>
    <w:rsid w:val="004427BB"/>
    <w:rsid w:val="00442CCD"/>
    <w:rsid w:val="0044543C"/>
    <w:rsid w:val="00445DFD"/>
    <w:rsid w:val="00446DC0"/>
    <w:rsid w:val="00446E6E"/>
    <w:rsid w:val="00450909"/>
    <w:rsid w:val="00452E84"/>
    <w:rsid w:val="00453A9C"/>
    <w:rsid w:val="00453EA6"/>
    <w:rsid w:val="004548FF"/>
    <w:rsid w:val="00454985"/>
    <w:rsid w:val="00454E2C"/>
    <w:rsid w:val="0045629E"/>
    <w:rsid w:val="00460B29"/>
    <w:rsid w:val="004622CC"/>
    <w:rsid w:val="0046236C"/>
    <w:rsid w:val="00462D53"/>
    <w:rsid w:val="00463EDE"/>
    <w:rsid w:val="00463F1B"/>
    <w:rsid w:val="004657F6"/>
    <w:rsid w:val="00465AEC"/>
    <w:rsid w:val="00466E9C"/>
    <w:rsid w:val="00467DF1"/>
    <w:rsid w:val="00470644"/>
    <w:rsid w:val="00473836"/>
    <w:rsid w:val="00473B22"/>
    <w:rsid w:val="0047428E"/>
    <w:rsid w:val="00475B81"/>
    <w:rsid w:val="00476949"/>
    <w:rsid w:val="00477184"/>
    <w:rsid w:val="00477F94"/>
    <w:rsid w:val="00480974"/>
    <w:rsid w:val="00482233"/>
    <w:rsid w:val="0048227E"/>
    <w:rsid w:val="00482C69"/>
    <w:rsid w:val="00482F9B"/>
    <w:rsid w:val="00483327"/>
    <w:rsid w:val="00483B4A"/>
    <w:rsid w:val="00484B63"/>
    <w:rsid w:val="0048524E"/>
    <w:rsid w:val="00487199"/>
    <w:rsid w:val="00487883"/>
    <w:rsid w:val="0049011C"/>
    <w:rsid w:val="0049179A"/>
    <w:rsid w:val="00492385"/>
    <w:rsid w:val="0049294C"/>
    <w:rsid w:val="00492D8E"/>
    <w:rsid w:val="00494333"/>
    <w:rsid w:val="004959D5"/>
    <w:rsid w:val="00495B3F"/>
    <w:rsid w:val="00495BF2"/>
    <w:rsid w:val="00497484"/>
    <w:rsid w:val="0049770C"/>
    <w:rsid w:val="004A03E3"/>
    <w:rsid w:val="004A0C2E"/>
    <w:rsid w:val="004A3EF2"/>
    <w:rsid w:val="004A41F9"/>
    <w:rsid w:val="004A4729"/>
    <w:rsid w:val="004A5DF8"/>
    <w:rsid w:val="004A6348"/>
    <w:rsid w:val="004A67D1"/>
    <w:rsid w:val="004B136E"/>
    <w:rsid w:val="004B1E61"/>
    <w:rsid w:val="004B2088"/>
    <w:rsid w:val="004B2445"/>
    <w:rsid w:val="004B5C65"/>
    <w:rsid w:val="004C0493"/>
    <w:rsid w:val="004C30AE"/>
    <w:rsid w:val="004C4A3C"/>
    <w:rsid w:val="004C5B24"/>
    <w:rsid w:val="004C5B81"/>
    <w:rsid w:val="004C7101"/>
    <w:rsid w:val="004D0B01"/>
    <w:rsid w:val="004D14D2"/>
    <w:rsid w:val="004D20DF"/>
    <w:rsid w:val="004D2128"/>
    <w:rsid w:val="004D2619"/>
    <w:rsid w:val="004D37FE"/>
    <w:rsid w:val="004D3E1A"/>
    <w:rsid w:val="004D435A"/>
    <w:rsid w:val="004D4EFA"/>
    <w:rsid w:val="004D5A37"/>
    <w:rsid w:val="004D5DEE"/>
    <w:rsid w:val="004D6077"/>
    <w:rsid w:val="004D61BD"/>
    <w:rsid w:val="004D6B33"/>
    <w:rsid w:val="004D7B91"/>
    <w:rsid w:val="004E13B0"/>
    <w:rsid w:val="004E2237"/>
    <w:rsid w:val="004E273F"/>
    <w:rsid w:val="004E6615"/>
    <w:rsid w:val="004E75AA"/>
    <w:rsid w:val="004F165E"/>
    <w:rsid w:val="004F18BE"/>
    <w:rsid w:val="004F36CB"/>
    <w:rsid w:val="004F40E8"/>
    <w:rsid w:val="004F43B9"/>
    <w:rsid w:val="004F5AFF"/>
    <w:rsid w:val="004F5F4A"/>
    <w:rsid w:val="004F7666"/>
    <w:rsid w:val="005023C1"/>
    <w:rsid w:val="00503FED"/>
    <w:rsid w:val="0050470F"/>
    <w:rsid w:val="00504CFC"/>
    <w:rsid w:val="005050D4"/>
    <w:rsid w:val="00507A5A"/>
    <w:rsid w:val="0051107C"/>
    <w:rsid w:val="005110F5"/>
    <w:rsid w:val="0051277A"/>
    <w:rsid w:val="00513D59"/>
    <w:rsid w:val="00513F6A"/>
    <w:rsid w:val="00516BC8"/>
    <w:rsid w:val="005174F0"/>
    <w:rsid w:val="005175F6"/>
    <w:rsid w:val="00520342"/>
    <w:rsid w:val="00522E13"/>
    <w:rsid w:val="005234ED"/>
    <w:rsid w:val="0052411F"/>
    <w:rsid w:val="005259BA"/>
    <w:rsid w:val="00526526"/>
    <w:rsid w:val="00527DF8"/>
    <w:rsid w:val="005303B7"/>
    <w:rsid w:val="0053229E"/>
    <w:rsid w:val="0053610F"/>
    <w:rsid w:val="00537436"/>
    <w:rsid w:val="00543298"/>
    <w:rsid w:val="00545B25"/>
    <w:rsid w:val="00545FF9"/>
    <w:rsid w:val="005478B8"/>
    <w:rsid w:val="005517A5"/>
    <w:rsid w:val="005519EA"/>
    <w:rsid w:val="005522E6"/>
    <w:rsid w:val="00553100"/>
    <w:rsid w:val="0055380B"/>
    <w:rsid w:val="00553828"/>
    <w:rsid w:val="005540C7"/>
    <w:rsid w:val="00555371"/>
    <w:rsid w:val="00555B7B"/>
    <w:rsid w:val="005567DA"/>
    <w:rsid w:val="005570B1"/>
    <w:rsid w:val="005579B3"/>
    <w:rsid w:val="005602E1"/>
    <w:rsid w:val="0056143F"/>
    <w:rsid w:val="00562165"/>
    <w:rsid w:val="00563F66"/>
    <w:rsid w:val="005651D8"/>
    <w:rsid w:val="00565C48"/>
    <w:rsid w:val="00565EFE"/>
    <w:rsid w:val="00566C8A"/>
    <w:rsid w:val="00566CCF"/>
    <w:rsid w:val="005679AD"/>
    <w:rsid w:val="00567EE3"/>
    <w:rsid w:val="00571BFE"/>
    <w:rsid w:val="00573C3F"/>
    <w:rsid w:val="005745FD"/>
    <w:rsid w:val="005757AD"/>
    <w:rsid w:val="005759B8"/>
    <w:rsid w:val="00575CF5"/>
    <w:rsid w:val="00575EB4"/>
    <w:rsid w:val="00577458"/>
    <w:rsid w:val="005775BB"/>
    <w:rsid w:val="0058003B"/>
    <w:rsid w:val="00581216"/>
    <w:rsid w:val="00581565"/>
    <w:rsid w:val="00581C31"/>
    <w:rsid w:val="005825CC"/>
    <w:rsid w:val="0058489E"/>
    <w:rsid w:val="00590563"/>
    <w:rsid w:val="005921FE"/>
    <w:rsid w:val="005934E8"/>
    <w:rsid w:val="0059393E"/>
    <w:rsid w:val="005950A0"/>
    <w:rsid w:val="00595ADE"/>
    <w:rsid w:val="00595DA9"/>
    <w:rsid w:val="00596613"/>
    <w:rsid w:val="00597BE1"/>
    <w:rsid w:val="00597FBE"/>
    <w:rsid w:val="005A1543"/>
    <w:rsid w:val="005A31DC"/>
    <w:rsid w:val="005A4132"/>
    <w:rsid w:val="005A7D7F"/>
    <w:rsid w:val="005B0151"/>
    <w:rsid w:val="005B0330"/>
    <w:rsid w:val="005B106C"/>
    <w:rsid w:val="005B1F4B"/>
    <w:rsid w:val="005B21F1"/>
    <w:rsid w:val="005B48A4"/>
    <w:rsid w:val="005B5FC8"/>
    <w:rsid w:val="005B7CEA"/>
    <w:rsid w:val="005C0055"/>
    <w:rsid w:val="005C1A5A"/>
    <w:rsid w:val="005C2A66"/>
    <w:rsid w:val="005C3BA3"/>
    <w:rsid w:val="005C41FE"/>
    <w:rsid w:val="005C49C6"/>
    <w:rsid w:val="005C5619"/>
    <w:rsid w:val="005C58BE"/>
    <w:rsid w:val="005C5C43"/>
    <w:rsid w:val="005D055B"/>
    <w:rsid w:val="005D4578"/>
    <w:rsid w:val="005D46F8"/>
    <w:rsid w:val="005D5F76"/>
    <w:rsid w:val="005D6B50"/>
    <w:rsid w:val="005E07E1"/>
    <w:rsid w:val="005E0A5F"/>
    <w:rsid w:val="005E2144"/>
    <w:rsid w:val="005E4119"/>
    <w:rsid w:val="005E56A3"/>
    <w:rsid w:val="005E733A"/>
    <w:rsid w:val="005F103B"/>
    <w:rsid w:val="005F1DA4"/>
    <w:rsid w:val="005F203B"/>
    <w:rsid w:val="005F3232"/>
    <w:rsid w:val="005F3C89"/>
    <w:rsid w:val="005F601F"/>
    <w:rsid w:val="005F673B"/>
    <w:rsid w:val="0060016C"/>
    <w:rsid w:val="006011F3"/>
    <w:rsid w:val="00601501"/>
    <w:rsid w:val="0060193A"/>
    <w:rsid w:val="00601DE4"/>
    <w:rsid w:val="006039A2"/>
    <w:rsid w:val="00603CFB"/>
    <w:rsid w:val="0060481B"/>
    <w:rsid w:val="0060567F"/>
    <w:rsid w:val="00607377"/>
    <w:rsid w:val="00607ECD"/>
    <w:rsid w:val="00610253"/>
    <w:rsid w:val="00611090"/>
    <w:rsid w:val="00611B1F"/>
    <w:rsid w:val="006132AA"/>
    <w:rsid w:val="006142A2"/>
    <w:rsid w:val="00615957"/>
    <w:rsid w:val="00617CD6"/>
    <w:rsid w:val="0062020D"/>
    <w:rsid w:val="00620AA3"/>
    <w:rsid w:val="00620F31"/>
    <w:rsid w:val="00626CAA"/>
    <w:rsid w:val="00631A47"/>
    <w:rsid w:val="00631CD9"/>
    <w:rsid w:val="00631D71"/>
    <w:rsid w:val="00632506"/>
    <w:rsid w:val="0063347F"/>
    <w:rsid w:val="006340B5"/>
    <w:rsid w:val="006340C1"/>
    <w:rsid w:val="00636373"/>
    <w:rsid w:val="006373A0"/>
    <w:rsid w:val="006403E9"/>
    <w:rsid w:val="00640A25"/>
    <w:rsid w:val="00640A98"/>
    <w:rsid w:val="00642CBC"/>
    <w:rsid w:val="00643B58"/>
    <w:rsid w:val="00644C7F"/>
    <w:rsid w:val="00645A10"/>
    <w:rsid w:val="00645BE3"/>
    <w:rsid w:val="00645FE4"/>
    <w:rsid w:val="00646562"/>
    <w:rsid w:val="006466AD"/>
    <w:rsid w:val="006467C3"/>
    <w:rsid w:val="00653032"/>
    <w:rsid w:val="00653079"/>
    <w:rsid w:val="00653211"/>
    <w:rsid w:val="00653340"/>
    <w:rsid w:val="006536C8"/>
    <w:rsid w:val="006540C1"/>
    <w:rsid w:val="006550D4"/>
    <w:rsid w:val="0065720D"/>
    <w:rsid w:val="00657795"/>
    <w:rsid w:val="00664136"/>
    <w:rsid w:val="006645DD"/>
    <w:rsid w:val="0066464E"/>
    <w:rsid w:val="00665143"/>
    <w:rsid w:val="00665F02"/>
    <w:rsid w:val="00666260"/>
    <w:rsid w:val="006664B8"/>
    <w:rsid w:val="00666BA2"/>
    <w:rsid w:val="00667DD6"/>
    <w:rsid w:val="00672A71"/>
    <w:rsid w:val="00673B8B"/>
    <w:rsid w:val="00673C47"/>
    <w:rsid w:val="006740E5"/>
    <w:rsid w:val="00674F78"/>
    <w:rsid w:val="00675843"/>
    <w:rsid w:val="00676CEB"/>
    <w:rsid w:val="00677E7C"/>
    <w:rsid w:val="006821BD"/>
    <w:rsid w:val="0068429A"/>
    <w:rsid w:val="0068451E"/>
    <w:rsid w:val="00685FE7"/>
    <w:rsid w:val="00686E42"/>
    <w:rsid w:val="00686E46"/>
    <w:rsid w:val="00686EB0"/>
    <w:rsid w:val="006870CD"/>
    <w:rsid w:val="00687E71"/>
    <w:rsid w:val="00691A9D"/>
    <w:rsid w:val="00692338"/>
    <w:rsid w:val="006923ED"/>
    <w:rsid w:val="00692E6A"/>
    <w:rsid w:val="00692F42"/>
    <w:rsid w:val="00693C29"/>
    <w:rsid w:val="00695654"/>
    <w:rsid w:val="00695655"/>
    <w:rsid w:val="00696567"/>
    <w:rsid w:val="00697C7B"/>
    <w:rsid w:val="00697C7D"/>
    <w:rsid w:val="006A07EA"/>
    <w:rsid w:val="006A0E7F"/>
    <w:rsid w:val="006A1535"/>
    <w:rsid w:val="006A2B59"/>
    <w:rsid w:val="006A30C0"/>
    <w:rsid w:val="006A67EE"/>
    <w:rsid w:val="006A6F77"/>
    <w:rsid w:val="006A7A90"/>
    <w:rsid w:val="006A7B5F"/>
    <w:rsid w:val="006A7E92"/>
    <w:rsid w:val="006B12D1"/>
    <w:rsid w:val="006B2724"/>
    <w:rsid w:val="006B3544"/>
    <w:rsid w:val="006B49D9"/>
    <w:rsid w:val="006B4A9F"/>
    <w:rsid w:val="006B5574"/>
    <w:rsid w:val="006B6AA9"/>
    <w:rsid w:val="006B709C"/>
    <w:rsid w:val="006C1484"/>
    <w:rsid w:val="006C273C"/>
    <w:rsid w:val="006C3619"/>
    <w:rsid w:val="006C3E06"/>
    <w:rsid w:val="006C4BD5"/>
    <w:rsid w:val="006C66B6"/>
    <w:rsid w:val="006C6754"/>
    <w:rsid w:val="006D0438"/>
    <w:rsid w:val="006D05E4"/>
    <w:rsid w:val="006D07CF"/>
    <w:rsid w:val="006D1065"/>
    <w:rsid w:val="006D273C"/>
    <w:rsid w:val="006D3416"/>
    <w:rsid w:val="006D37DC"/>
    <w:rsid w:val="006D3B22"/>
    <w:rsid w:val="006D40AB"/>
    <w:rsid w:val="006D74E5"/>
    <w:rsid w:val="006E021E"/>
    <w:rsid w:val="006E181B"/>
    <w:rsid w:val="006E26DF"/>
    <w:rsid w:val="006E2CCE"/>
    <w:rsid w:val="006E2DA7"/>
    <w:rsid w:val="006E3201"/>
    <w:rsid w:val="006E373E"/>
    <w:rsid w:val="006E5802"/>
    <w:rsid w:val="006E657D"/>
    <w:rsid w:val="006E7F0D"/>
    <w:rsid w:val="006F3F11"/>
    <w:rsid w:val="006F7F64"/>
    <w:rsid w:val="00701B34"/>
    <w:rsid w:val="00702217"/>
    <w:rsid w:val="007022F4"/>
    <w:rsid w:val="00702A8D"/>
    <w:rsid w:val="0070336E"/>
    <w:rsid w:val="007042B4"/>
    <w:rsid w:val="0070558E"/>
    <w:rsid w:val="0070689C"/>
    <w:rsid w:val="00710461"/>
    <w:rsid w:val="00710EFA"/>
    <w:rsid w:val="0071135C"/>
    <w:rsid w:val="0071212C"/>
    <w:rsid w:val="00713191"/>
    <w:rsid w:val="00714525"/>
    <w:rsid w:val="0071600F"/>
    <w:rsid w:val="00716094"/>
    <w:rsid w:val="0071651D"/>
    <w:rsid w:val="0071727A"/>
    <w:rsid w:val="00717D0B"/>
    <w:rsid w:val="00720542"/>
    <w:rsid w:val="00720819"/>
    <w:rsid w:val="00724016"/>
    <w:rsid w:val="0072442B"/>
    <w:rsid w:val="00725BE0"/>
    <w:rsid w:val="00726306"/>
    <w:rsid w:val="00726B0B"/>
    <w:rsid w:val="00726EE4"/>
    <w:rsid w:val="0072707E"/>
    <w:rsid w:val="00730678"/>
    <w:rsid w:val="00730B59"/>
    <w:rsid w:val="00731276"/>
    <w:rsid w:val="00731D6D"/>
    <w:rsid w:val="007328E6"/>
    <w:rsid w:val="00736F33"/>
    <w:rsid w:val="00740EFF"/>
    <w:rsid w:val="007412DF"/>
    <w:rsid w:val="0074178A"/>
    <w:rsid w:val="007424FD"/>
    <w:rsid w:val="00745032"/>
    <w:rsid w:val="0074641F"/>
    <w:rsid w:val="007466F7"/>
    <w:rsid w:val="007473BD"/>
    <w:rsid w:val="00747535"/>
    <w:rsid w:val="00747599"/>
    <w:rsid w:val="007479EE"/>
    <w:rsid w:val="00750146"/>
    <w:rsid w:val="007505E4"/>
    <w:rsid w:val="00750B85"/>
    <w:rsid w:val="00750C08"/>
    <w:rsid w:val="00751709"/>
    <w:rsid w:val="00751905"/>
    <w:rsid w:val="007522CD"/>
    <w:rsid w:val="00752CF5"/>
    <w:rsid w:val="0075302E"/>
    <w:rsid w:val="007561FB"/>
    <w:rsid w:val="00760B8D"/>
    <w:rsid w:val="00760FBF"/>
    <w:rsid w:val="00761F31"/>
    <w:rsid w:val="007668AE"/>
    <w:rsid w:val="007670E1"/>
    <w:rsid w:val="00772B15"/>
    <w:rsid w:val="00772BA3"/>
    <w:rsid w:val="0077583F"/>
    <w:rsid w:val="00775A78"/>
    <w:rsid w:val="007765CB"/>
    <w:rsid w:val="00776675"/>
    <w:rsid w:val="007773AA"/>
    <w:rsid w:val="007776B8"/>
    <w:rsid w:val="00777E4F"/>
    <w:rsid w:val="00777F5C"/>
    <w:rsid w:val="00781F3A"/>
    <w:rsid w:val="00782BB8"/>
    <w:rsid w:val="00783C46"/>
    <w:rsid w:val="00784FC1"/>
    <w:rsid w:val="007871F8"/>
    <w:rsid w:val="00787661"/>
    <w:rsid w:val="0078798D"/>
    <w:rsid w:val="00787CC8"/>
    <w:rsid w:val="007904EF"/>
    <w:rsid w:val="0079121E"/>
    <w:rsid w:val="007918D2"/>
    <w:rsid w:val="00791A74"/>
    <w:rsid w:val="00792D64"/>
    <w:rsid w:val="0079393C"/>
    <w:rsid w:val="0079615D"/>
    <w:rsid w:val="00796435"/>
    <w:rsid w:val="007A1937"/>
    <w:rsid w:val="007A2CC5"/>
    <w:rsid w:val="007A2CF6"/>
    <w:rsid w:val="007A33A5"/>
    <w:rsid w:val="007A33D8"/>
    <w:rsid w:val="007A37F6"/>
    <w:rsid w:val="007A3B88"/>
    <w:rsid w:val="007A3C2B"/>
    <w:rsid w:val="007A61D4"/>
    <w:rsid w:val="007A65CA"/>
    <w:rsid w:val="007A721D"/>
    <w:rsid w:val="007A72C0"/>
    <w:rsid w:val="007A72EB"/>
    <w:rsid w:val="007A7503"/>
    <w:rsid w:val="007A7738"/>
    <w:rsid w:val="007B1F30"/>
    <w:rsid w:val="007B4725"/>
    <w:rsid w:val="007B749C"/>
    <w:rsid w:val="007C225F"/>
    <w:rsid w:val="007C2DB5"/>
    <w:rsid w:val="007C2E14"/>
    <w:rsid w:val="007C3229"/>
    <w:rsid w:val="007C360C"/>
    <w:rsid w:val="007C5D50"/>
    <w:rsid w:val="007D049F"/>
    <w:rsid w:val="007D0A0C"/>
    <w:rsid w:val="007D2C90"/>
    <w:rsid w:val="007D307B"/>
    <w:rsid w:val="007D3AA9"/>
    <w:rsid w:val="007D4DE1"/>
    <w:rsid w:val="007D536F"/>
    <w:rsid w:val="007E067B"/>
    <w:rsid w:val="007E12FD"/>
    <w:rsid w:val="007E1426"/>
    <w:rsid w:val="007E49DD"/>
    <w:rsid w:val="007E5CB8"/>
    <w:rsid w:val="007E6727"/>
    <w:rsid w:val="007E74AA"/>
    <w:rsid w:val="007F0301"/>
    <w:rsid w:val="007F16B1"/>
    <w:rsid w:val="007F25C9"/>
    <w:rsid w:val="007F351C"/>
    <w:rsid w:val="007F42F2"/>
    <w:rsid w:val="007F612E"/>
    <w:rsid w:val="007F6DA9"/>
    <w:rsid w:val="007F7B1E"/>
    <w:rsid w:val="00801D0C"/>
    <w:rsid w:val="00802972"/>
    <w:rsid w:val="00802DF8"/>
    <w:rsid w:val="008036F6"/>
    <w:rsid w:val="008109B7"/>
    <w:rsid w:val="00810B26"/>
    <w:rsid w:val="00811B32"/>
    <w:rsid w:val="008129FD"/>
    <w:rsid w:val="00812D1C"/>
    <w:rsid w:val="008140EC"/>
    <w:rsid w:val="00815FA0"/>
    <w:rsid w:val="00816F15"/>
    <w:rsid w:val="00820A14"/>
    <w:rsid w:val="0082222A"/>
    <w:rsid w:val="00822B52"/>
    <w:rsid w:val="00823669"/>
    <w:rsid w:val="00824F9A"/>
    <w:rsid w:val="008259AB"/>
    <w:rsid w:val="0082712E"/>
    <w:rsid w:val="00832178"/>
    <w:rsid w:val="008324D1"/>
    <w:rsid w:val="00832D7C"/>
    <w:rsid w:val="008338B9"/>
    <w:rsid w:val="00833B75"/>
    <w:rsid w:val="0083487A"/>
    <w:rsid w:val="0083495E"/>
    <w:rsid w:val="008351A4"/>
    <w:rsid w:val="0083528F"/>
    <w:rsid w:val="00836578"/>
    <w:rsid w:val="008414DB"/>
    <w:rsid w:val="00842E39"/>
    <w:rsid w:val="008449D9"/>
    <w:rsid w:val="00844B1B"/>
    <w:rsid w:val="00844BF7"/>
    <w:rsid w:val="00846792"/>
    <w:rsid w:val="00847FA0"/>
    <w:rsid w:val="00853C53"/>
    <w:rsid w:val="008541F5"/>
    <w:rsid w:val="00854893"/>
    <w:rsid w:val="008566D8"/>
    <w:rsid w:val="00857290"/>
    <w:rsid w:val="00860B71"/>
    <w:rsid w:val="0086127D"/>
    <w:rsid w:val="00862039"/>
    <w:rsid w:val="0086247B"/>
    <w:rsid w:val="0086254A"/>
    <w:rsid w:val="00862570"/>
    <w:rsid w:val="00862C23"/>
    <w:rsid w:val="00865E73"/>
    <w:rsid w:val="00865FEE"/>
    <w:rsid w:val="0086621B"/>
    <w:rsid w:val="00867A40"/>
    <w:rsid w:val="008722B1"/>
    <w:rsid w:val="008723D3"/>
    <w:rsid w:val="00875BBB"/>
    <w:rsid w:val="0087652D"/>
    <w:rsid w:val="00876E31"/>
    <w:rsid w:val="00877185"/>
    <w:rsid w:val="00880046"/>
    <w:rsid w:val="008801DC"/>
    <w:rsid w:val="00880519"/>
    <w:rsid w:val="00881A5F"/>
    <w:rsid w:val="008854C3"/>
    <w:rsid w:val="00886ACD"/>
    <w:rsid w:val="00887059"/>
    <w:rsid w:val="008910DB"/>
    <w:rsid w:val="00891AE1"/>
    <w:rsid w:val="00891EA8"/>
    <w:rsid w:val="00892917"/>
    <w:rsid w:val="00894A1F"/>
    <w:rsid w:val="008A0240"/>
    <w:rsid w:val="008A0AE5"/>
    <w:rsid w:val="008A0C3D"/>
    <w:rsid w:val="008A1C5E"/>
    <w:rsid w:val="008A3F6F"/>
    <w:rsid w:val="008A3FAE"/>
    <w:rsid w:val="008A5736"/>
    <w:rsid w:val="008A5DD3"/>
    <w:rsid w:val="008B0A0E"/>
    <w:rsid w:val="008B0B6F"/>
    <w:rsid w:val="008B19C3"/>
    <w:rsid w:val="008B2320"/>
    <w:rsid w:val="008B2B82"/>
    <w:rsid w:val="008B2EDF"/>
    <w:rsid w:val="008B4B85"/>
    <w:rsid w:val="008B6949"/>
    <w:rsid w:val="008B74C1"/>
    <w:rsid w:val="008B7BE8"/>
    <w:rsid w:val="008B7E1F"/>
    <w:rsid w:val="008C00C3"/>
    <w:rsid w:val="008C2AC0"/>
    <w:rsid w:val="008C495D"/>
    <w:rsid w:val="008C5192"/>
    <w:rsid w:val="008C66FF"/>
    <w:rsid w:val="008C6BB4"/>
    <w:rsid w:val="008C74EE"/>
    <w:rsid w:val="008C7B08"/>
    <w:rsid w:val="008C7BBA"/>
    <w:rsid w:val="008C7F8D"/>
    <w:rsid w:val="008D044E"/>
    <w:rsid w:val="008D0CC2"/>
    <w:rsid w:val="008D129E"/>
    <w:rsid w:val="008D1467"/>
    <w:rsid w:val="008D3388"/>
    <w:rsid w:val="008D39B4"/>
    <w:rsid w:val="008D3E6D"/>
    <w:rsid w:val="008D43E8"/>
    <w:rsid w:val="008D47A6"/>
    <w:rsid w:val="008D654B"/>
    <w:rsid w:val="008D77FA"/>
    <w:rsid w:val="008E1671"/>
    <w:rsid w:val="008E1F37"/>
    <w:rsid w:val="008E245C"/>
    <w:rsid w:val="008E6130"/>
    <w:rsid w:val="008E7042"/>
    <w:rsid w:val="008F01B9"/>
    <w:rsid w:val="008F5607"/>
    <w:rsid w:val="008F5DC1"/>
    <w:rsid w:val="008F691B"/>
    <w:rsid w:val="008F7796"/>
    <w:rsid w:val="008F7E0D"/>
    <w:rsid w:val="00900F89"/>
    <w:rsid w:val="00901B62"/>
    <w:rsid w:val="0090360A"/>
    <w:rsid w:val="0090375C"/>
    <w:rsid w:val="009054FF"/>
    <w:rsid w:val="00905A88"/>
    <w:rsid w:val="00906C2B"/>
    <w:rsid w:val="00907B46"/>
    <w:rsid w:val="00910C7D"/>
    <w:rsid w:val="0091198E"/>
    <w:rsid w:val="00913434"/>
    <w:rsid w:val="00913458"/>
    <w:rsid w:val="009137D0"/>
    <w:rsid w:val="009138CD"/>
    <w:rsid w:val="00915BAD"/>
    <w:rsid w:val="0091720C"/>
    <w:rsid w:val="00917B8C"/>
    <w:rsid w:val="00920420"/>
    <w:rsid w:val="00920CB5"/>
    <w:rsid w:val="00921781"/>
    <w:rsid w:val="0092329B"/>
    <w:rsid w:val="00924DF7"/>
    <w:rsid w:val="00924E82"/>
    <w:rsid w:val="0092564F"/>
    <w:rsid w:val="00930DD3"/>
    <w:rsid w:val="00930F7D"/>
    <w:rsid w:val="009310A2"/>
    <w:rsid w:val="00931325"/>
    <w:rsid w:val="0093143F"/>
    <w:rsid w:val="00931926"/>
    <w:rsid w:val="00933C4F"/>
    <w:rsid w:val="00933C87"/>
    <w:rsid w:val="009346D6"/>
    <w:rsid w:val="00935D74"/>
    <w:rsid w:val="00936146"/>
    <w:rsid w:val="009361D7"/>
    <w:rsid w:val="00937329"/>
    <w:rsid w:val="00937E23"/>
    <w:rsid w:val="00940880"/>
    <w:rsid w:val="009421E9"/>
    <w:rsid w:val="00944297"/>
    <w:rsid w:val="0094542F"/>
    <w:rsid w:val="009454DA"/>
    <w:rsid w:val="009459AF"/>
    <w:rsid w:val="00946DA7"/>
    <w:rsid w:val="00947143"/>
    <w:rsid w:val="009473C6"/>
    <w:rsid w:val="00947FAC"/>
    <w:rsid w:val="00951675"/>
    <w:rsid w:val="0095181F"/>
    <w:rsid w:val="00951DDB"/>
    <w:rsid w:val="0095225C"/>
    <w:rsid w:val="00953F52"/>
    <w:rsid w:val="009545E7"/>
    <w:rsid w:val="00955992"/>
    <w:rsid w:val="009577C0"/>
    <w:rsid w:val="00960F6A"/>
    <w:rsid w:val="0096121B"/>
    <w:rsid w:val="00961556"/>
    <w:rsid w:val="00961B7E"/>
    <w:rsid w:val="0096217C"/>
    <w:rsid w:val="00963BC3"/>
    <w:rsid w:val="00964A9A"/>
    <w:rsid w:val="00964CC2"/>
    <w:rsid w:val="00966BCA"/>
    <w:rsid w:val="009703C5"/>
    <w:rsid w:val="009714E4"/>
    <w:rsid w:val="009731C5"/>
    <w:rsid w:val="00974B5F"/>
    <w:rsid w:val="00977470"/>
    <w:rsid w:val="0098007B"/>
    <w:rsid w:val="00980D14"/>
    <w:rsid w:val="00981E32"/>
    <w:rsid w:val="009821CF"/>
    <w:rsid w:val="00982364"/>
    <w:rsid w:val="00982B6E"/>
    <w:rsid w:val="00983032"/>
    <w:rsid w:val="00983464"/>
    <w:rsid w:val="009835AC"/>
    <w:rsid w:val="00984BD3"/>
    <w:rsid w:val="00985AD1"/>
    <w:rsid w:val="009872D9"/>
    <w:rsid w:val="00990130"/>
    <w:rsid w:val="0099141E"/>
    <w:rsid w:val="00992F21"/>
    <w:rsid w:val="00993E93"/>
    <w:rsid w:val="00994450"/>
    <w:rsid w:val="00994A68"/>
    <w:rsid w:val="00994CC3"/>
    <w:rsid w:val="00997C0A"/>
    <w:rsid w:val="009A0F6E"/>
    <w:rsid w:val="009A0FC4"/>
    <w:rsid w:val="009A2012"/>
    <w:rsid w:val="009A267F"/>
    <w:rsid w:val="009A39D5"/>
    <w:rsid w:val="009A3B86"/>
    <w:rsid w:val="009A49A3"/>
    <w:rsid w:val="009A5160"/>
    <w:rsid w:val="009A520D"/>
    <w:rsid w:val="009A7BF4"/>
    <w:rsid w:val="009A7DC9"/>
    <w:rsid w:val="009B4125"/>
    <w:rsid w:val="009B4EDA"/>
    <w:rsid w:val="009B5F22"/>
    <w:rsid w:val="009B65FC"/>
    <w:rsid w:val="009B729D"/>
    <w:rsid w:val="009B765E"/>
    <w:rsid w:val="009B7F33"/>
    <w:rsid w:val="009C19A4"/>
    <w:rsid w:val="009C1CB3"/>
    <w:rsid w:val="009C5290"/>
    <w:rsid w:val="009C6F21"/>
    <w:rsid w:val="009C7C24"/>
    <w:rsid w:val="009D1C87"/>
    <w:rsid w:val="009D33FA"/>
    <w:rsid w:val="009D3EC1"/>
    <w:rsid w:val="009D416E"/>
    <w:rsid w:val="009D4288"/>
    <w:rsid w:val="009D47F9"/>
    <w:rsid w:val="009D4BEB"/>
    <w:rsid w:val="009D5A8B"/>
    <w:rsid w:val="009D6703"/>
    <w:rsid w:val="009E06FA"/>
    <w:rsid w:val="009E1D4D"/>
    <w:rsid w:val="009E2D19"/>
    <w:rsid w:val="009E397D"/>
    <w:rsid w:val="009E472D"/>
    <w:rsid w:val="009E4DF1"/>
    <w:rsid w:val="009E50EC"/>
    <w:rsid w:val="009E53B3"/>
    <w:rsid w:val="009E57F6"/>
    <w:rsid w:val="009E6854"/>
    <w:rsid w:val="009E78E5"/>
    <w:rsid w:val="009E7C76"/>
    <w:rsid w:val="009F0529"/>
    <w:rsid w:val="009F0E40"/>
    <w:rsid w:val="009F1B6A"/>
    <w:rsid w:val="009F338E"/>
    <w:rsid w:val="009F6796"/>
    <w:rsid w:val="00A000FE"/>
    <w:rsid w:val="00A01752"/>
    <w:rsid w:val="00A029DA"/>
    <w:rsid w:val="00A03432"/>
    <w:rsid w:val="00A03CC0"/>
    <w:rsid w:val="00A04A94"/>
    <w:rsid w:val="00A04DC1"/>
    <w:rsid w:val="00A0510C"/>
    <w:rsid w:val="00A05182"/>
    <w:rsid w:val="00A06F6E"/>
    <w:rsid w:val="00A1218C"/>
    <w:rsid w:val="00A133F5"/>
    <w:rsid w:val="00A13443"/>
    <w:rsid w:val="00A1491E"/>
    <w:rsid w:val="00A16646"/>
    <w:rsid w:val="00A21768"/>
    <w:rsid w:val="00A2209E"/>
    <w:rsid w:val="00A223D2"/>
    <w:rsid w:val="00A2272F"/>
    <w:rsid w:val="00A241FB"/>
    <w:rsid w:val="00A25A62"/>
    <w:rsid w:val="00A26958"/>
    <w:rsid w:val="00A27174"/>
    <w:rsid w:val="00A278A6"/>
    <w:rsid w:val="00A315C3"/>
    <w:rsid w:val="00A31D25"/>
    <w:rsid w:val="00A321E2"/>
    <w:rsid w:val="00A32414"/>
    <w:rsid w:val="00A33105"/>
    <w:rsid w:val="00A334EC"/>
    <w:rsid w:val="00A334EF"/>
    <w:rsid w:val="00A33BBA"/>
    <w:rsid w:val="00A352BF"/>
    <w:rsid w:val="00A358FB"/>
    <w:rsid w:val="00A35971"/>
    <w:rsid w:val="00A36261"/>
    <w:rsid w:val="00A36DFC"/>
    <w:rsid w:val="00A378DB"/>
    <w:rsid w:val="00A37D53"/>
    <w:rsid w:val="00A4087F"/>
    <w:rsid w:val="00A40A5E"/>
    <w:rsid w:val="00A416E8"/>
    <w:rsid w:val="00A4233B"/>
    <w:rsid w:val="00A423D4"/>
    <w:rsid w:val="00A435D5"/>
    <w:rsid w:val="00A44113"/>
    <w:rsid w:val="00A444B2"/>
    <w:rsid w:val="00A44C14"/>
    <w:rsid w:val="00A44FCF"/>
    <w:rsid w:val="00A46DB7"/>
    <w:rsid w:val="00A477A8"/>
    <w:rsid w:val="00A4782E"/>
    <w:rsid w:val="00A500AF"/>
    <w:rsid w:val="00A52061"/>
    <w:rsid w:val="00A52AC7"/>
    <w:rsid w:val="00A530D6"/>
    <w:rsid w:val="00A532B0"/>
    <w:rsid w:val="00A55BED"/>
    <w:rsid w:val="00A62456"/>
    <w:rsid w:val="00A62D06"/>
    <w:rsid w:val="00A6365D"/>
    <w:rsid w:val="00A63669"/>
    <w:rsid w:val="00A64194"/>
    <w:rsid w:val="00A6502F"/>
    <w:rsid w:val="00A65466"/>
    <w:rsid w:val="00A65970"/>
    <w:rsid w:val="00A67503"/>
    <w:rsid w:val="00A67733"/>
    <w:rsid w:val="00A703D2"/>
    <w:rsid w:val="00A72D7D"/>
    <w:rsid w:val="00A72DA3"/>
    <w:rsid w:val="00A72F50"/>
    <w:rsid w:val="00A730EE"/>
    <w:rsid w:val="00A73214"/>
    <w:rsid w:val="00A7321F"/>
    <w:rsid w:val="00A737A4"/>
    <w:rsid w:val="00A745A3"/>
    <w:rsid w:val="00A74794"/>
    <w:rsid w:val="00A7709F"/>
    <w:rsid w:val="00A77E56"/>
    <w:rsid w:val="00A77F59"/>
    <w:rsid w:val="00A80F76"/>
    <w:rsid w:val="00A81205"/>
    <w:rsid w:val="00A82D34"/>
    <w:rsid w:val="00A82E25"/>
    <w:rsid w:val="00A832DA"/>
    <w:rsid w:val="00A83583"/>
    <w:rsid w:val="00A83815"/>
    <w:rsid w:val="00A83B5C"/>
    <w:rsid w:val="00A842D6"/>
    <w:rsid w:val="00A85927"/>
    <w:rsid w:val="00A86C33"/>
    <w:rsid w:val="00A8793D"/>
    <w:rsid w:val="00A87BC9"/>
    <w:rsid w:val="00A906E0"/>
    <w:rsid w:val="00A90A52"/>
    <w:rsid w:val="00A927C7"/>
    <w:rsid w:val="00A92D62"/>
    <w:rsid w:val="00A944C6"/>
    <w:rsid w:val="00A946E2"/>
    <w:rsid w:val="00A96969"/>
    <w:rsid w:val="00AA0094"/>
    <w:rsid w:val="00AA129A"/>
    <w:rsid w:val="00AA1F5F"/>
    <w:rsid w:val="00AA2385"/>
    <w:rsid w:val="00AA253E"/>
    <w:rsid w:val="00AA2793"/>
    <w:rsid w:val="00AA2A48"/>
    <w:rsid w:val="00AA35CE"/>
    <w:rsid w:val="00AA3A33"/>
    <w:rsid w:val="00AA556B"/>
    <w:rsid w:val="00AA64CD"/>
    <w:rsid w:val="00AA6F0D"/>
    <w:rsid w:val="00AA74DD"/>
    <w:rsid w:val="00AB0A1E"/>
    <w:rsid w:val="00AB30FF"/>
    <w:rsid w:val="00AB5458"/>
    <w:rsid w:val="00AB5B87"/>
    <w:rsid w:val="00AB6527"/>
    <w:rsid w:val="00AB692F"/>
    <w:rsid w:val="00AB6F62"/>
    <w:rsid w:val="00AB7E05"/>
    <w:rsid w:val="00AC0054"/>
    <w:rsid w:val="00AC4682"/>
    <w:rsid w:val="00AC5589"/>
    <w:rsid w:val="00AC574E"/>
    <w:rsid w:val="00AC738E"/>
    <w:rsid w:val="00AD026E"/>
    <w:rsid w:val="00AD02AF"/>
    <w:rsid w:val="00AD2D9B"/>
    <w:rsid w:val="00AD7E39"/>
    <w:rsid w:val="00AE3146"/>
    <w:rsid w:val="00AE345D"/>
    <w:rsid w:val="00AE3B7B"/>
    <w:rsid w:val="00AE4F87"/>
    <w:rsid w:val="00AE60ED"/>
    <w:rsid w:val="00AE658C"/>
    <w:rsid w:val="00AE719D"/>
    <w:rsid w:val="00AE7B74"/>
    <w:rsid w:val="00AF06C6"/>
    <w:rsid w:val="00AF0E9E"/>
    <w:rsid w:val="00AF0F78"/>
    <w:rsid w:val="00AF173F"/>
    <w:rsid w:val="00AF2060"/>
    <w:rsid w:val="00AF20A5"/>
    <w:rsid w:val="00AF2107"/>
    <w:rsid w:val="00AF336F"/>
    <w:rsid w:val="00AF35C7"/>
    <w:rsid w:val="00AF680F"/>
    <w:rsid w:val="00B00A0D"/>
    <w:rsid w:val="00B057B0"/>
    <w:rsid w:val="00B05936"/>
    <w:rsid w:val="00B070AE"/>
    <w:rsid w:val="00B07183"/>
    <w:rsid w:val="00B07C36"/>
    <w:rsid w:val="00B11EAE"/>
    <w:rsid w:val="00B1276A"/>
    <w:rsid w:val="00B133D0"/>
    <w:rsid w:val="00B137F6"/>
    <w:rsid w:val="00B16624"/>
    <w:rsid w:val="00B16D59"/>
    <w:rsid w:val="00B20EA1"/>
    <w:rsid w:val="00B219D6"/>
    <w:rsid w:val="00B21A43"/>
    <w:rsid w:val="00B21AC6"/>
    <w:rsid w:val="00B22674"/>
    <w:rsid w:val="00B24B55"/>
    <w:rsid w:val="00B24B8F"/>
    <w:rsid w:val="00B24EC9"/>
    <w:rsid w:val="00B27822"/>
    <w:rsid w:val="00B30006"/>
    <w:rsid w:val="00B3239E"/>
    <w:rsid w:val="00B329C4"/>
    <w:rsid w:val="00B338B8"/>
    <w:rsid w:val="00B33D67"/>
    <w:rsid w:val="00B36321"/>
    <w:rsid w:val="00B366C6"/>
    <w:rsid w:val="00B36748"/>
    <w:rsid w:val="00B368AD"/>
    <w:rsid w:val="00B36B54"/>
    <w:rsid w:val="00B40AFD"/>
    <w:rsid w:val="00B40FC1"/>
    <w:rsid w:val="00B419E3"/>
    <w:rsid w:val="00B4272E"/>
    <w:rsid w:val="00B45BCC"/>
    <w:rsid w:val="00B45C43"/>
    <w:rsid w:val="00B476B1"/>
    <w:rsid w:val="00B47FA1"/>
    <w:rsid w:val="00B50508"/>
    <w:rsid w:val="00B50D0E"/>
    <w:rsid w:val="00B51678"/>
    <w:rsid w:val="00B51F2B"/>
    <w:rsid w:val="00B524E9"/>
    <w:rsid w:val="00B52572"/>
    <w:rsid w:val="00B53BE8"/>
    <w:rsid w:val="00B569BD"/>
    <w:rsid w:val="00B6495A"/>
    <w:rsid w:val="00B6499A"/>
    <w:rsid w:val="00B651ED"/>
    <w:rsid w:val="00B719C0"/>
    <w:rsid w:val="00B7430B"/>
    <w:rsid w:val="00B74D56"/>
    <w:rsid w:val="00B75C88"/>
    <w:rsid w:val="00B76F3D"/>
    <w:rsid w:val="00B770F0"/>
    <w:rsid w:val="00B80587"/>
    <w:rsid w:val="00B812DB"/>
    <w:rsid w:val="00B847FE"/>
    <w:rsid w:val="00B84B52"/>
    <w:rsid w:val="00B86AE3"/>
    <w:rsid w:val="00B91170"/>
    <w:rsid w:val="00B91D83"/>
    <w:rsid w:val="00B9499F"/>
    <w:rsid w:val="00B94A68"/>
    <w:rsid w:val="00B95053"/>
    <w:rsid w:val="00B9507A"/>
    <w:rsid w:val="00B975C6"/>
    <w:rsid w:val="00BA4F36"/>
    <w:rsid w:val="00BA750F"/>
    <w:rsid w:val="00BA7B42"/>
    <w:rsid w:val="00BB0BEA"/>
    <w:rsid w:val="00BB312D"/>
    <w:rsid w:val="00BB6ED9"/>
    <w:rsid w:val="00BB76FB"/>
    <w:rsid w:val="00BC0760"/>
    <w:rsid w:val="00BC1EC2"/>
    <w:rsid w:val="00BC3FAC"/>
    <w:rsid w:val="00BC4995"/>
    <w:rsid w:val="00BC5948"/>
    <w:rsid w:val="00BC6C19"/>
    <w:rsid w:val="00BC775A"/>
    <w:rsid w:val="00BD23DE"/>
    <w:rsid w:val="00BD2DB1"/>
    <w:rsid w:val="00BD3CE4"/>
    <w:rsid w:val="00BD7A2F"/>
    <w:rsid w:val="00BE03B0"/>
    <w:rsid w:val="00BE0B5B"/>
    <w:rsid w:val="00BE0EDC"/>
    <w:rsid w:val="00BE199A"/>
    <w:rsid w:val="00BE229D"/>
    <w:rsid w:val="00BE2CAE"/>
    <w:rsid w:val="00BE557E"/>
    <w:rsid w:val="00BE741E"/>
    <w:rsid w:val="00BF0303"/>
    <w:rsid w:val="00BF14FC"/>
    <w:rsid w:val="00BF21C3"/>
    <w:rsid w:val="00BF36A4"/>
    <w:rsid w:val="00BF38EF"/>
    <w:rsid w:val="00BF3A6E"/>
    <w:rsid w:val="00BF4E90"/>
    <w:rsid w:val="00BF6E3F"/>
    <w:rsid w:val="00BF76BC"/>
    <w:rsid w:val="00C021C8"/>
    <w:rsid w:val="00C02209"/>
    <w:rsid w:val="00C026DD"/>
    <w:rsid w:val="00C055A1"/>
    <w:rsid w:val="00C07A94"/>
    <w:rsid w:val="00C11F52"/>
    <w:rsid w:val="00C12DE1"/>
    <w:rsid w:val="00C131F2"/>
    <w:rsid w:val="00C135A5"/>
    <w:rsid w:val="00C13B71"/>
    <w:rsid w:val="00C15783"/>
    <w:rsid w:val="00C15F4A"/>
    <w:rsid w:val="00C169D1"/>
    <w:rsid w:val="00C21202"/>
    <w:rsid w:val="00C2344F"/>
    <w:rsid w:val="00C2421A"/>
    <w:rsid w:val="00C24890"/>
    <w:rsid w:val="00C269AD"/>
    <w:rsid w:val="00C274A0"/>
    <w:rsid w:val="00C30083"/>
    <w:rsid w:val="00C30149"/>
    <w:rsid w:val="00C3034A"/>
    <w:rsid w:val="00C30B27"/>
    <w:rsid w:val="00C31176"/>
    <w:rsid w:val="00C312D5"/>
    <w:rsid w:val="00C34A00"/>
    <w:rsid w:val="00C37AE5"/>
    <w:rsid w:val="00C41C0D"/>
    <w:rsid w:val="00C41F00"/>
    <w:rsid w:val="00C43CC7"/>
    <w:rsid w:val="00C43E9D"/>
    <w:rsid w:val="00C4586B"/>
    <w:rsid w:val="00C45A9C"/>
    <w:rsid w:val="00C52C42"/>
    <w:rsid w:val="00C537E0"/>
    <w:rsid w:val="00C53877"/>
    <w:rsid w:val="00C53CDD"/>
    <w:rsid w:val="00C54859"/>
    <w:rsid w:val="00C550D9"/>
    <w:rsid w:val="00C561F5"/>
    <w:rsid w:val="00C5635A"/>
    <w:rsid w:val="00C57486"/>
    <w:rsid w:val="00C57824"/>
    <w:rsid w:val="00C61312"/>
    <w:rsid w:val="00C617E5"/>
    <w:rsid w:val="00C632E1"/>
    <w:rsid w:val="00C63E63"/>
    <w:rsid w:val="00C645E3"/>
    <w:rsid w:val="00C64F5C"/>
    <w:rsid w:val="00C66487"/>
    <w:rsid w:val="00C67395"/>
    <w:rsid w:val="00C70477"/>
    <w:rsid w:val="00C710F6"/>
    <w:rsid w:val="00C712A9"/>
    <w:rsid w:val="00C71D4F"/>
    <w:rsid w:val="00C7222B"/>
    <w:rsid w:val="00C72B13"/>
    <w:rsid w:val="00C73D7D"/>
    <w:rsid w:val="00C76048"/>
    <w:rsid w:val="00C76847"/>
    <w:rsid w:val="00C81D9D"/>
    <w:rsid w:val="00C83187"/>
    <w:rsid w:val="00C8386A"/>
    <w:rsid w:val="00C84981"/>
    <w:rsid w:val="00C857FD"/>
    <w:rsid w:val="00C85ED6"/>
    <w:rsid w:val="00C86D3D"/>
    <w:rsid w:val="00C87A12"/>
    <w:rsid w:val="00C904A5"/>
    <w:rsid w:val="00C913DD"/>
    <w:rsid w:val="00C91B1B"/>
    <w:rsid w:val="00C926DF"/>
    <w:rsid w:val="00C94D77"/>
    <w:rsid w:val="00C953E7"/>
    <w:rsid w:val="00C9774C"/>
    <w:rsid w:val="00CA0098"/>
    <w:rsid w:val="00CA0402"/>
    <w:rsid w:val="00CA0E10"/>
    <w:rsid w:val="00CA22F5"/>
    <w:rsid w:val="00CA6D2A"/>
    <w:rsid w:val="00CB04FE"/>
    <w:rsid w:val="00CB0895"/>
    <w:rsid w:val="00CB39E7"/>
    <w:rsid w:val="00CB404F"/>
    <w:rsid w:val="00CB4FF2"/>
    <w:rsid w:val="00CB609F"/>
    <w:rsid w:val="00CB658A"/>
    <w:rsid w:val="00CB6BB7"/>
    <w:rsid w:val="00CB6BE4"/>
    <w:rsid w:val="00CB7B89"/>
    <w:rsid w:val="00CC0132"/>
    <w:rsid w:val="00CC04D7"/>
    <w:rsid w:val="00CC0E3B"/>
    <w:rsid w:val="00CC2803"/>
    <w:rsid w:val="00CC5119"/>
    <w:rsid w:val="00CC536A"/>
    <w:rsid w:val="00CC556F"/>
    <w:rsid w:val="00CD1282"/>
    <w:rsid w:val="00CD1804"/>
    <w:rsid w:val="00CD1ECA"/>
    <w:rsid w:val="00CD2936"/>
    <w:rsid w:val="00CD313E"/>
    <w:rsid w:val="00CD33D4"/>
    <w:rsid w:val="00CD4E91"/>
    <w:rsid w:val="00CD6047"/>
    <w:rsid w:val="00CD76E1"/>
    <w:rsid w:val="00CD78B9"/>
    <w:rsid w:val="00CE0887"/>
    <w:rsid w:val="00CE13C2"/>
    <w:rsid w:val="00CE393F"/>
    <w:rsid w:val="00CE3E81"/>
    <w:rsid w:val="00CE42BF"/>
    <w:rsid w:val="00CE5984"/>
    <w:rsid w:val="00CE6D1D"/>
    <w:rsid w:val="00CE6D3E"/>
    <w:rsid w:val="00CE6F20"/>
    <w:rsid w:val="00CF050C"/>
    <w:rsid w:val="00CF0A61"/>
    <w:rsid w:val="00CF16E0"/>
    <w:rsid w:val="00CF1832"/>
    <w:rsid w:val="00CF4237"/>
    <w:rsid w:val="00CF431B"/>
    <w:rsid w:val="00CF4983"/>
    <w:rsid w:val="00CF4EF7"/>
    <w:rsid w:val="00CF79F4"/>
    <w:rsid w:val="00D005DA"/>
    <w:rsid w:val="00D01867"/>
    <w:rsid w:val="00D021D9"/>
    <w:rsid w:val="00D04E87"/>
    <w:rsid w:val="00D066F5"/>
    <w:rsid w:val="00D073EC"/>
    <w:rsid w:val="00D077EB"/>
    <w:rsid w:val="00D07AAA"/>
    <w:rsid w:val="00D10027"/>
    <w:rsid w:val="00D104AA"/>
    <w:rsid w:val="00D13385"/>
    <w:rsid w:val="00D15BC1"/>
    <w:rsid w:val="00D1611E"/>
    <w:rsid w:val="00D17410"/>
    <w:rsid w:val="00D17973"/>
    <w:rsid w:val="00D20249"/>
    <w:rsid w:val="00D20E5F"/>
    <w:rsid w:val="00D20EB1"/>
    <w:rsid w:val="00D22082"/>
    <w:rsid w:val="00D22105"/>
    <w:rsid w:val="00D22331"/>
    <w:rsid w:val="00D2283C"/>
    <w:rsid w:val="00D23727"/>
    <w:rsid w:val="00D25EC4"/>
    <w:rsid w:val="00D2619C"/>
    <w:rsid w:val="00D27779"/>
    <w:rsid w:val="00D27E70"/>
    <w:rsid w:val="00D31C49"/>
    <w:rsid w:val="00D3210E"/>
    <w:rsid w:val="00D33493"/>
    <w:rsid w:val="00D335BE"/>
    <w:rsid w:val="00D34A5E"/>
    <w:rsid w:val="00D34F55"/>
    <w:rsid w:val="00D358BB"/>
    <w:rsid w:val="00D37C58"/>
    <w:rsid w:val="00D41687"/>
    <w:rsid w:val="00D41CA3"/>
    <w:rsid w:val="00D4425F"/>
    <w:rsid w:val="00D45109"/>
    <w:rsid w:val="00D45F54"/>
    <w:rsid w:val="00D46226"/>
    <w:rsid w:val="00D47BD6"/>
    <w:rsid w:val="00D51311"/>
    <w:rsid w:val="00D513AB"/>
    <w:rsid w:val="00D518AF"/>
    <w:rsid w:val="00D52642"/>
    <w:rsid w:val="00D563B3"/>
    <w:rsid w:val="00D57020"/>
    <w:rsid w:val="00D6218D"/>
    <w:rsid w:val="00D62262"/>
    <w:rsid w:val="00D6337A"/>
    <w:rsid w:val="00D64D18"/>
    <w:rsid w:val="00D65787"/>
    <w:rsid w:val="00D65B51"/>
    <w:rsid w:val="00D65F31"/>
    <w:rsid w:val="00D66AB9"/>
    <w:rsid w:val="00D66D90"/>
    <w:rsid w:val="00D67763"/>
    <w:rsid w:val="00D753A5"/>
    <w:rsid w:val="00D75CBE"/>
    <w:rsid w:val="00D75DF3"/>
    <w:rsid w:val="00D77469"/>
    <w:rsid w:val="00D776B5"/>
    <w:rsid w:val="00D84E14"/>
    <w:rsid w:val="00D85AEC"/>
    <w:rsid w:val="00D86040"/>
    <w:rsid w:val="00D8687F"/>
    <w:rsid w:val="00D878A8"/>
    <w:rsid w:val="00D90B94"/>
    <w:rsid w:val="00D91445"/>
    <w:rsid w:val="00D92770"/>
    <w:rsid w:val="00D93062"/>
    <w:rsid w:val="00D939E3"/>
    <w:rsid w:val="00D949C2"/>
    <w:rsid w:val="00D94DF5"/>
    <w:rsid w:val="00D96797"/>
    <w:rsid w:val="00DA1925"/>
    <w:rsid w:val="00DA222A"/>
    <w:rsid w:val="00DA39D9"/>
    <w:rsid w:val="00DA48F9"/>
    <w:rsid w:val="00DA7D42"/>
    <w:rsid w:val="00DA7F8B"/>
    <w:rsid w:val="00DB041C"/>
    <w:rsid w:val="00DB06A0"/>
    <w:rsid w:val="00DB72DF"/>
    <w:rsid w:val="00DB7FCB"/>
    <w:rsid w:val="00DC010F"/>
    <w:rsid w:val="00DC0CBF"/>
    <w:rsid w:val="00DC0CE5"/>
    <w:rsid w:val="00DC1352"/>
    <w:rsid w:val="00DC6219"/>
    <w:rsid w:val="00DC6C4F"/>
    <w:rsid w:val="00DC7540"/>
    <w:rsid w:val="00DD0C05"/>
    <w:rsid w:val="00DD16CA"/>
    <w:rsid w:val="00DD2425"/>
    <w:rsid w:val="00DD2AB8"/>
    <w:rsid w:val="00DD4A4B"/>
    <w:rsid w:val="00DD7377"/>
    <w:rsid w:val="00DE0981"/>
    <w:rsid w:val="00DE0E27"/>
    <w:rsid w:val="00DE3FFF"/>
    <w:rsid w:val="00DE4395"/>
    <w:rsid w:val="00DE6587"/>
    <w:rsid w:val="00DE71CC"/>
    <w:rsid w:val="00DF0680"/>
    <w:rsid w:val="00DF1F65"/>
    <w:rsid w:val="00DF3085"/>
    <w:rsid w:val="00DF54CF"/>
    <w:rsid w:val="00DF5C8D"/>
    <w:rsid w:val="00DF5EA3"/>
    <w:rsid w:val="00DF6473"/>
    <w:rsid w:val="00DF7A48"/>
    <w:rsid w:val="00E0016C"/>
    <w:rsid w:val="00E00B1E"/>
    <w:rsid w:val="00E019FC"/>
    <w:rsid w:val="00E022A1"/>
    <w:rsid w:val="00E03367"/>
    <w:rsid w:val="00E04E8D"/>
    <w:rsid w:val="00E04F1E"/>
    <w:rsid w:val="00E052FB"/>
    <w:rsid w:val="00E06076"/>
    <w:rsid w:val="00E073CC"/>
    <w:rsid w:val="00E0770E"/>
    <w:rsid w:val="00E106FE"/>
    <w:rsid w:val="00E10D95"/>
    <w:rsid w:val="00E1465C"/>
    <w:rsid w:val="00E1481C"/>
    <w:rsid w:val="00E16A02"/>
    <w:rsid w:val="00E16DE8"/>
    <w:rsid w:val="00E17156"/>
    <w:rsid w:val="00E178EF"/>
    <w:rsid w:val="00E17F95"/>
    <w:rsid w:val="00E2018D"/>
    <w:rsid w:val="00E2054B"/>
    <w:rsid w:val="00E20EEC"/>
    <w:rsid w:val="00E22280"/>
    <w:rsid w:val="00E22545"/>
    <w:rsid w:val="00E2483F"/>
    <w:rsid w:val="00E271B7"/>
    <w:rsid w:val="00E27505"/>
    <w:rsid w:val="00E279E3"/>
    <w:rsid w:val="00E3022E"/>
    <w:rsid w:val="00E30796"/>
    <w:rsid w:val="00E317CD"/>
    <w:rsid w:val="00E338D1"/>
    <w:rsid w:val="00E34221"/>
    <w:rsid w:val="00E34D67"/>
    <w:rsid w:val="00E34E6F"/>
    <w:rsid w:val="00E362E5"/>
    <w:rsid w:val="00E370A3"/>
    <w:rsid w:val="00E377D7"/>
    <w:rsid w:val="00E419CD"/>
    <w:rsid w:val="00E42FF8"/>
    <w:rsid w:val="00E443BB"/>
    <w:rsid w:val="00E44742"/>
    <w:rsid w:val="00E4585B"/>
    <w:rsid w:val="00E461A7"/>
    <w:rsid w:val="00E47813"/>
    <w:rsid w:val="00E479B8"/>
    <w:rsid w:val="00E50E09"/>
    <w:rsid w:val="00E51F96"/>
    <w:rsid w:val="00E52510"/>
    <w:rsid w:val="00E52842"/>
    <w:rsid w:val="00E533B3"/>
    <w:rsid w:val="00E53E9D"/>
    <w:rsid w:val="00E55A63"/>
    <w:rsid w:val="00E55D94"/>
    <w:rsid w:val="00E56773"/>
    <w:rsid w:val="00E57D88"/>
    <w:rsid w:val="00E6020D"/>
    <w:rsid w:val="00E612A7"/>
    <w:rsid w:val="00E626A5"/>
    <w:rsid w:val="00E63B21"/>
    <w:rsid w:val="00E641A1"/>
    <w:rsid w:val="00E64E82"/>
    <w:rsid w:val="00E6687B"/>
    <w:rsid w:val="00E71900"/>
    <w:rsid w:val="00E7355F"/>
    <w:rsid w:val="00E7695C"/>
    <w:rsid w:val="00E77CE1"/>
    <w:rsid w:val="00E8309B"/>
    <w:rsid w:val="00E83C89"/>
    <w:rsid w:val="00E85BA4"/>
    <w:rsid w:val="00E85EEF"/>
    <w:rsid w:val="00E8666A"/>
    <w:rsid w:val="00E86B99"/>
    <w:rsid w:val="00E87D7C"/>
    <w:rsid w:val="00E87FFD"/>
    <w:rsid w:val="00E902B1"/>
    <w:rsid w:val="00E90452"/>
    <w:rsid w:val="00E91463"/>
    <w:rsid w:val="00E93B1C"/>
    <w:rsid w:val="00E9422C"/>
    <w:rsid w:val="00E943BF"/>
    <w:rsid w:val="00E94BA4"/>
    <w:rsid w:val="00E94F88"/>
    <w:rsid w:val="00E959FA"/>
    <w:rsid w:val="00E95DF6"/>
    <w:rsid w:val="00E963AD"/>
    <w:rsid w:val="00E97348"/>
    <w:rsid w:val="00EA04D5"/>
    <w:rsid w:val="00EA1606"/>
    <w:rsid w:val="00EA2C61"/>
    <w:rsid w:val="00EA2DA0"/>
    <w:rsid w:val="00EA458E"/>
    <w:rsid w:val="00EA4E05"/>
    <w:rsid w:val="00EA56B5"/>
    <w:rsid w:val="00EA6A9E"/>
    <w:rsid w:val="00EA7A81"/>
    <w:rsid w:val="00EB059B"/>
    <w:rsid w:val="00EB208E"/>
    <w:rsid w:val="00EB2804"/>
    <w:rsid w:val="00EB3944"/>
    <w:rsid w:val="00EB5498"/>
    <w:rsid w:val="00EB6A35"/>
    <w:rsid w:val="00EB6DCA"/>
    <w:rsid w:val="00EB78C2"/>
    <w:rsid w:val="00EB7CB6"/>
    <w:rsid w:val="00EC069C"/>
    <w:rsid w:val="00EC0DEA"/>
    <w:rsid w:val="00EC0E04"/>
    <w:rsid w:val="00EC305A"/>
    <w:rsid w:val="00EC490E"/>
    <w:rsid w:val="00EC5050"/>
    <w:rsid w:val="00EC61AC"/>
    <w:rsid w:val="00EC6D8C"/>
    <w:rsid w:val="00EC7AA1"/>
    <w:rsid w:val="00EC7B7A"/>
    <w:rsid w:val="00EC7F84"/>
    <w:rsid w:val="00ED0837"/>
    <w:rsid w:val="00ED142D"/>
    <w:rsid w:val="00ED1823"/>
    <w:rsid w:val="00ED2B81"/>
    <w:rsid w:val="00ED33C0"/>
    <w:rsid w:val="00ED36D4"/>
    <w:rsid w:val="00ED40DB"/>
    <w:rsid w:val="00ED52FC"/>
    <w:rsid w:val="00ED5F65"/>
    <w:rsid w:val="00EE0149"/>
    <w:rsid w:val="00EE119C"/>
    <w:rsid w:val="00EE14D0"/>
    <w:rsid w:val="00EE3983"/>
    <w:rsid w:val="00EE533A"/>
    <w:rsid w:val="00EE6865"/>
    <w:rsid w:val="00EF3BA2"/>
    <w:rsid w:val="00EF6A0E"/>
    <w:rsid w:val="00EF6A4D"/>
    <w:rsid w:val="00EF7CF5"/>
    <w:rsid w:val="00F000C8"/>
    <w:rsid w:val="00F004B2"/>
    <w:rsid w:val="00F007C6"/>
    <w:rsid w:val="00F03F25"/>
    <w:rsid w:val="00F05734"/>
    <w:rsid w:val="00F06094"/>
    <w:rsid w:val="00F073C1"/>
    <w:rsid w:val="00F07E37"/>
    <w:rsid w:val="00F12C24"/>
    <w:rsid w:val="00F13789"/>
    <w:rsid w:val="00F15321"/>
    <w:rsid w:val="00F16883"/>
    <w:rsid w:val="00F173DC"/>
    <w:rsid w:val="00F17618"/>
    <w:rsid w:val="00F237FC"/>
    <w:rsid w:val="00F25298"/>
    <w:rsid w:val="00F25327"/>
    <w:rsid w:val="00F261A7"/>
    <w:rsid w:val="00F3274C"/>
    <w:rsid w:val="00F35744"/>
    <w:rsid w:val="00F3651C"/>
    <w:rsid w:val="00F40818"/>
    <w:rsid w:val="00F40CD5"/>
    <w:rsid w:val="00F411CA"/>
    <w:rsid w:val="00F41719"/>
    <w:rsid w:val="00F4287F"/>
    <w:rsid w:val="00F435D6"/>
    <w:rsid w:val="00F455D3"/>
    <w:rsid w:val="00F45D65"/>
    <w:rsid w:val="00F463C4"/>
    <w:rsid w:val="00F468D2"/>
    <w:rsid w:val="00F47284"/>
    <w:rsid w:val="00F50A60"/>
    <w:rsid w:val="00F5163D"/>
    <w:rsid w:val="00F51BA1"/>
    <w:rsid w:val="00F52D7A"/>
    <w:rsid w:val="00F54B4C"/>
    <w:rsid w:val="00F54B5A"/>
    <w:rsid w:val="00F54CEC"/>
    <w:rsid w:val="00F5549C"/>
    <w:rsid w:val="00F55F62"/>
    <w:rsid w:val="00F56760"/>
    <w:rsid w:val="00F6150B"/>
    <w:rsid w:val="00F628BC"/>
    <w:rsid w:val="00F63075"/>
    <w:rsid w:val="00F6338F"/>
    <w:rsid w:val="00F64661"/>
    <w:rsid w:val="00F64ED4"/>
    <w:rsid w:val="00F64FB8"/>
    <w:rsid w:val="00F70FDE"/>
    <w:rsid w:val="00F71232"/>
    <w:rsid w:val="00F717FE"/>
    <w:rsid w:val="00F719A0"/>
    <w:rsid w:val="00F72422"/>
    <w:rsid w:val="00F7248B"/>
    <w:rsid w:val="00F72607"/>
    <w:rsid w:val="00F7288D"/>
    <w:rsid w:val="00F737E1"/>
    <w:rsid w:val="00F73868"/>
    <w:rsid w:val="00F762D0"/>
    <w:rsid w:val="00F77836"/>
    <w:rsid w:val="00F77BE7"/>
    <w:rsid w:val="00F800C0"/>
    <w:rsid w:val="00F8144A"/>
    <w:rsid w:val="00F822A1"/>
    <w:rsid w:val="00F82479"/>
    <w:rsid w:val="00F827E1"/>
    <w:rsid w:val="00F84047"/>
    <w:rsid w:val="00F84809"/>
    <w:rsid w:val="00F84CE2"/>
    <w:rsid w:val="00F84D26"/>
    <w:rsid w:val="00F852D9"/>
    <w:rsid w:val="00F858BC"/>
    <w:rsid w:val="00F85C5D"/>
    <w:rsid w:val="00F860F1"/>
    <w:rsid w:val="00F86852"/>
    <w:rsid w:val="00F86A14"/>
    <w:rsid w:val="00F870A3"/>
    <w:rsid w:val="00F912B2"/>
    <w:rsid w:val="00F92313"/>
    <w:rsid w:val="00F94C81"/>
    <w:rsid w:val="00F9717B"/>
    <w:rsid w:val="00FA1808"/>
    <w:rsid w:val="00FB0A47"/>
    <w:rsid w:val="00FB0C81"/>
    <w:rsid w:val="00FB252F"/>
    <w:rsid w:val="00FB3D3C"/>
    <w:rsid w:val="00FB3DC7"/>
    <w:rsid w:val="00FB40CF"/>
    <w:rsid w:val="00FB4414"/>
    <w:rsid w:val="00FB4E0A"/>
    <w:rsid w:val="00FB5376"/>
    <w:rsid w:val="00FB5D6E"/>
    <w:rsid w:val="00FB7124"/>
    <w:rsid w:val="00FB7ACA"/>
    <w:rsid w:val="00FB7B8D"/>
    <w:rsid w:val="00FC0561"/>
    <w:rsid w:val="00FC064E"/>
    <w:rsid w:val="00FC0CE3"/>
    <w:rsid w:val="00FC2F9C"/>
    <w:rsid w:val="00FC30F4"/>
    <w:rsid w:val="00FC3354"/>
    <w:rsid w:val="00FC3733"/>
    <w:rsid w:val="00FC3D7E"/>
    <w:rsid w:val="00FD0157"/>
    <w:rsid w:val="00FD0E88"/>
    <w:rsid w:val="00FD1625"/>
    <w:rsid w:val="00FD20A4"/>
    <w:rsid w:val="00FD2445"/>
    <w:rsid w:val="00FD4ECD"/>
    <w:rsid w:val="00FD6787"/>
    <w:rsid w:val="00FD7B50"/>
    <w:rsid w:val="00FE1A45"/>
    <w:rsid w:val="00FE3306"/>
    <w:rsid w:val="00FE3DA5"/>
    <w:rsid w:val="00FE4B96"/>
    <w:rsid w:val="00FE5E9E"/>
    <w:rsid w:val="00FF043C"/>
    <w:rsid w:val="00FF0AD3"/>
    <w:rsid w:val="00FF0F04"/>
    <w:rsid w:val="00FF1B91"/>
    <w:rsid w:val="00FF2176"/>
    <w:rsid w:val="00FF24DF"/>
    <w:rsid w:val="00FF2559"/>
    <w:rsid w:val="00FF2EDC"/>
    <w:rsid w:val="00FF3C4B"/>
    <w:rsid w:val="00FF4750"/>
    <w:rsid w:val="00FF4848"/>
    <w:rsid w:val="00FF51A2"/>
    <w:rsid w:val="00FF539F"/>
    <w:rsid w:val="00FF60D2"/>
    <w:rsid w:val="00FF61F9"/>
    <w:rsid w:val="00FF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page number" w:locked="1" w:semiHidden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6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9"/>
    <w:qFormat/>
    <w:locked/>
    <w:rsid w:val="004159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locked/>
    <w:rsid w:val="004159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locked/>
    <w:rsid w:val="004159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locked/>
    <w:rsid w:val="004159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locked/>
    <w:rsid w:val="004159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locked/>
    <w:rsid w:val="004159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locked/>
    <w:rsid w:val="004159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unhideWhenUsed/>
    <w:qFormat/>
    <w:locked/>
    <w:rsid w:val="004159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unhideWhenUsed/>
    <w:qFormat/>
    <w:locked/>
    <w:rsid w:val="0041596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1F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aliases w:val=" Знак1"/>
    <w:basedOn w:val="a"/>
    <w:link w:val="a5"/>
    <w:uiPriority w:val="99"/>
    <w:rsid w:val="002E55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1 Знак"/>
    <w:basedOn w:val="a0"/>
    <w:link w:val="a4"/>
    <w:uiPriority w:val="99"/>
    <w:locked/>
    <w:rsid w:val="002E55EB"/>
    <w:rPr>
      <w:rFonts w:cs="Times New Roman"/>
    </w:rPr>
  </w:style>
  <w:style w:type="paragraph" w:styleId="a6">
    <w:name w:val="footer"/>
    <w:basedOn w:val="a"/>
    <w:link w:val="a7"/>
    <w:uiPriority w:val="99"/>
    <w:rsid w:val="002E55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E55EB"/>
    <w:rPr>
      <w:rFonts w:cs="Times New Roman"/>
    </w:rPr>
  </w:style>
  <w:style w:type="paragraph" w:styleId="a8">
    <w:name w:val="List Paragraph"/>
    <w:basedOn w:val="a"/>
    <w:uiPriority w:val="99"/>
    <w:qFormat/>
    <w:rsid w:val="0041596E"/>
    <w:pPr>
      <w:ind w:left="720"/>
      <w:contextualSpacing/>
    </w:pPr>
  </w:style>
  <w:style w:type="paragraph" w:customStyle="1" w:styleId="a9">
    <w:name w:val="Знак"/>
    <w:basedOn w:val="a"/>
    <w:uiPriority w:val="99"/>
    <w:rsid w:val="003D70FF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ConsPlusNormal">
    <w:name w:val="ConsPlusNormal"/>
    <w:uiPriority w:val="99"/>
    <w:rsid w:val="00B47FA1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025D52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/>
      <w:b/>
      <w:bCs/>
      <w:sz w:val="28"/>
      <w:szCs w:val="28"/>
    </w:rPr>
  </w:style>
  <w:style w:type="character" w:customStyle="1" w:styleId="aa">
    <w:name w:val="Основной текст Знак"/>
    <w:link w:val="ab"/>
    <w:uiPriority w:val="99"/>
    <w:locked/>
    <w:rsid w:val="00CE6D1D"/>
    <w:rPr>
      <w:sz w:val="24"/>
    </w:rPr>
  </w:style>
  <w:style w:type="paragraph" w:styleId="ab">
    <w:name w:val="Body Text"/>
    <w:basedOn w:val="a"/>
    <w:link w:val="aa"/>
    <w:uiPriority w:val="99"/>
    <w:rsid w:val="00CE6D1D"/>
    <w:pPr>
      <w:numPr>
        <w:ilvl w:val="12"/>
      </w:numPr>
      <w:spacing w:before="60" w:line="360" w:lineRule="auto"/>
      <w:ind w:firstLine="720"/>
      <w:jc w:val="both"/>
    </w:pPr>
    <w:rPr>
      <w:szCs w:val="20"/>
      <w:lang w:bidi="ar-SA"/>
    </w:rPr>
  </w:style>
  <w:style w:type="character" w:customStyle="1" w:styleId="BodyTextChar1">
    <w:name w:val="Body Text Char1"/>
    <w:basedOn w:val="a0"/>
    <w:link w:val="ab"/>
    <w:uiPriority w:val="99"/>
    <w:semiHidden/>
    <w:rsid w:val="00855714"/>
    <w:rPr>
      <w:lang w:eastAsia="en-US"/>
    </w:rPr>
  </w:style>
  <w:style w:type="character" w:customStyle="1" w:styleId="11">
    <w:name w:val="Основной текст Знак1"/>
    <w:uiPriority w:val="99"/>
    <w:semiHidden/>
    <w:rsid w:val="00CE6D1D"/>
    <w:rPr>
      <w:sz w:val="22"/>
      <w:lang w:eastAsia="en-US"/>
    </w:rPr>
  </w:style>
  <w:style w:type="paragraph" w:styleId="ac">
    <w:name w:val="Balloon Text"/>
    <w:basedOn w:val="a"/>
    <w:link w:val="ad"/>
    <w:uiPriority w:val="99"/>
    <w:rsid w:val="0072081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20819"/>
    <w:rPr>
      <w:rFonts w:ascii="Tahoma" w:hAnsi="Tahoma"/>
      <w:sz w:val="16"/>
      <w:lang w:eastAsia="en-US"/>
    </w:rPr>
  </w:style>
  <w:style w:type="character" w:customStyle="1" w:styleId="ae">
    <w:name w:val="Основной текст_"/>
    <w:link w:val="31"/>
    <w:uiPriority w:val="99"/>
    <w:locked/>
    <w:rsid w:val="0003653E"/>
    <w:rPr>
      <w:rFonts w:ascii="Times New Roman" w:hAnsi="Times New Roman"/>
      <w:sz w:val="21"/>
      <w:shd w:val="clear" w:color="auto" w:fill="FFFFFF"/>
    </w:rPr>
  </w:style>
  <w:style w:type="paragraph" w:customStyle="1" w:styleId="31">
    <w:name w:val="Основной текст3"/>
    <w:basedOn w:val="a"/>
    <w:link w:val="ae"/>
    <w:uiPriority w:val="99"/>
    <w:rsid w:val="0003653E"/>
    <w:pPr>
      <w:shd w:val="clear" w:color="auto" w:fill="FFFFFF"/>
      <w:spacing w:before="780" w:line="250" w:lineRule="exact"/>
      <w:jc w:val="both"/>
    </w:pPr>
    <w:rPr>
      <w:rFonts w:ascii="Times New Roman" w:hAnsi="Times New Roman"/>
      <w:sz w:val="21"/>
      <w:szCs w:val="20"/>
      <w:lang w:bidi="ar-SA"/>
    </w:rPr>
  </w:style>
  <w:style w:type="character" w:styleId="af">
    <w:name w:val="page number"/>
    <w:basedOn w:val="a0"/>
    <w:uiPriority w:val="99"/>
    <w:rsid w:val="00844BF7"/>
    <w:rPr>
      <w:rFonts w:cs="Times New Roman"/>
    </w:rPr>
  </w:style>
  <w:style w:type="paragraph" w:customStyle="1" w:styleId="12">
    <w:name w:val="Знак1"/>
    <w:basedOn w:val="a"/>
    <w:uiPriority w:val="99"/>
    <w:rsid w:val="00C07A94"/>
    <w:pPr>
      <w:spacing w:after="160" w:line="240" w:lineRule="exact"/>
    </w:pPr>
    <w:rPr>
      <w:rFonts w:ascii="Verdana" w:hAnsi="Verdana" w:cs="Verdana"/>
    </w:rPr>
  </w:style>
  <w:style w:type="paragraph" w:styleId="21">
    <w:name w:val="Body Text Indent 2"/>
    <w:basedOn w:val="a"/>
    <w:link w:val="22"/>
    <w:uiPriority w:val="99"/>
    <w:rsid w:val="00E525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52510"/>
    <w:rPr>
      <w:rFonts w:cs="Times New Roman"/>
      <w:sz w:val="22"/>
      <w:szCs w:val="22"/>
      <w:lang w:eastAsia="en-US"/>
    </w:rPr>
  </w:style>
  <w:style w:type="paragraph" w:styleId="32">
    <w:name w:val="Body Text Indent 3"/>
    <w:basedOn w:val="a"/>
    <w:link w:val="33"/>
    <w:uiPriority w:val="99"/>
    <w:rsid w:val="00E5251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E52510"/>
    <w:rPr>
      <w:rFonts w:cs="Times New Roman"/>
      <w:sz w:val="16"/>
      <w:szCs w:val="16"/>
      <w:lang w:eastAsia="en-US"/>
    </w:rPr>
  </w:style>
  <w:style w:type="paragraph" w:styleId="af0">
    <w:name w:val="Body Text Indent"/>
    <w:basedOn w:val="a"/>
    <w:link w:val="af1"/>
    <w:uiPriority w:val="99"/>
    <w:rsid w:val="00E5251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E52510"/>
    <w:rPr>
      <w:rFonts w:cs="Times New Roman"/>
      <w:sz w:val="22"/>
      <w:szCs w:val="22"/>
      <w:lang w:eastAsia="en-US"/>
    </w:rPr>
  </w:style>
  <w:style w:type="paragraph" w:styleId="af2">
    <w:name w:val="Plain Text"/>
    <w:basedOn w:val="a"/>
    <w:link w:val="af3"/>
    <w:uiPriority w:val="99"/>
    <w:rsid w:val="00E52510"/>
    <w:rPr>
      <w:rFonts w:ascii="Courier New" w:hAnsi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E52510"/>
    <w:rPr>
      <w:rFonts w:ascii="Courier New" w:hAnsi="Courier New" w:cs="Times New Roman"/>
    </w:rPr>
  </w:style>
  <w:style w:type="paragraph" w:customStyle="1" w:styleId="ConsPlusCell">
    <w:name w:val="ConsPlusCell"/>
    <w:uiPriority w:val="99"/>
    <w:rsid w:val="002556DF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paragraph" w:styleId="af4">
    <w:name w:val="No Spacing"/>
    <w:basedOn w:val="a"/>
    <w:link w:val="af5"/>
    <w:uiPriority w:val="99"/>
    <w:qFormat/>
    <w:rsid w:val="0041596E"/>
    <w:rPr>
      <w:szCs w:val="32"/>
    </w:rPr>
  </w:style>
  <w:style w:type="character" w:styleId="af6">
    <w:name w:val="Hyperlink"/>
    <w:basedOn w:val="a0"/>
    <w:uiPriority w:val="99"/>
    <w:rsid w:val="000E77FD"/>
    <w:rPr>
      <w:rFonts w:cs="Times New Roman"/>
      <w:color w:val="0000FF"/>
      <w:u w:val="single"/>
    </w:rPr>
  </w:style>
  <w:style w:type="paragraph" w:customStyle="1" w:styleId="af7">
    <w:name w:val="Стиль"/>
    <w:uiPriority w:val="99"/>
    <w:rsid w:val="000E77FD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DC1352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customStyle="1" w:styleId="af5">
    <w:name w:val="Без интервала Знак"/>
    <w:basedOn w:val="a0"/>
    <w:link w:val="af4"/>
    <w:uiPriority w:val="99"/>
    <w:locked/>
    <w:rsid w:val="00E902B1"/>
    <w:rPr>
      <w:sz w:val="24"/>
      <w:szCs w:val="32"/>
    </w:rPr>
  </w:style>
  <w:style w:type="character" w:customStyle="1" w:styleId="13">
    <w:name w:val="Просмотренная гиперссылка1"/>
    <w:basedOn w:val="a0"/>
    <w:uiPriority w:val="99"/>
    <w:semiHidden/>
    <w:rsid w:val="008E245C"/>
    <w:rPr>
      <w:rFonts w:cs="Times New Roman"/>
      <w:color w:val="800080"/>
      <w:u w:val="single"/>
    </w:rPr>
  </w:style>
  <w:style w:type="character" w:styleId="af8">
    <w:name w:val="FollowedHyperlink"/>
    <w:basedOn w:val="a0"/>
    <w:uiPriority w:val="99"/>
    <w:rsid w:val="008E245C"/>
    <w:rPr>
      <w:rFonts w:cs="Times New Roman"/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9"/>
    <w:rsid w:val="004159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159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4159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41596E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41596E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41596E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41596E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41596E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41596E"/>
    <w:rPr>
      <w:rFonts w:ascii="Cambria" w:eastAsia="Times New Roman" w:hAnsi="Cambria" w:cs="Times New Roman"/>
    </w:rPr>
  </w:style>
  <w:style w:type="paragraph" w:customStyle="1" w:styleId="af9">
    <w:name w:val="Адресат"/>
    <w:basedOn w:val="a"/>
    <w:uiPriority w:val="99"/>
    <w:rsid w:val="00460B29"/>
    <w:pPr>
      <w:suppressAutoHyphens/>
      <w:spacing w:line="240" w:lineRule="exact"/>
    </w:pPr>
    <w:rPr>
      <w:rFonts w:ascii="Times New Roman" w:hAnsi="Times New Roman"/>
      <w:sz w:val="28"/>
      <w:szCs w:val="20"/>
      <w:lang w:eastAsia="ru-RU"/>
    </w:rPr>
  </w:style>
  <w:style w:type="paragraph" w:customStyle="1" w:styleId="afa">
    <w:name w:val="Заголовок к тексту"/>
    <w:basedOn w:val="a"/>
    <w:next w:val="ab"/>
    <w:uiPriority w:val="99"/>
    <w:rsid w:val="00460B29"/>
    <w:pPr>
      <w:suppressAutoHyphens/>
      <w:spacing w:after="480" w:line="240" w:lineRule="exact"/>
    </w:pPr>
    <w:rPr>
      <w:rFonts w:ascii="Times New Roman" w:hAnsi="Times New Roman"/>
      <w:sz w:val="28"/>
      <w:szCs w:val="20"/>
      <w:lang w:eastAsia="ru-RU"/>
    </w:rPr>
  </w:style>
  <w:style w:type="paragraph" w:customStyle="1" w:styleId="afb">
    <w:name w:val="Исполнитель"/>
    <w:basedOn w:val="ab"/>
    <w:uiPriority w:val="99"/>
    <w:rsid w:val="00460B29"/>
    <w:pPr>
      <w:numPr>
        <w:ilvl w:val="0"/>
      </w:numPr>
      <w:suppressAutoHyphens/>
      <w:spacing w:before="0" w:line="240" w:lineRule="exact"/>
      <w:ind w:firstLine="720"/>
      <w:jc w:val="left"/>
    </w:pPr>
    <w:rPr>
      <w:rFonts w:ascii="Times New Roman" w:hAnsi="Times New Roman"/>
      <w:sz w:val="20"/>
    </w:rPr>
  </w:style>
  <w:style w:type="paragraph" w:styleId="afc">
    <w:name w:val="Signature"/>
    <w:basedOn w:val="a"/>
    <w:next w:val="ab"/>
    <w:link w:val="afd"/>
    <w:uiPriority w:val="99"/>
    <w:rsid w:val="00460B29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rFonts w:ascii="Times New Roman" w:hAnsi="Times New Roman"/>
      <w:sz w:val="28"/>
      <w:szCs w:val="20"/>
    </w:rPr>
  </w:style>
  <w:style w:type="character" w:customStyle="1" w:styleId="afd">
    <w:name w:val="Подпись Знак"/>
    <w:basedOn w:val="a0"/>
    <w:link w:val="afc"/>
    <w:uiPriority w:val="99"/>
    <w:rsid w:val="00460B29"/>
    <w:rPr>
      <w:rFonts w:ascii="Times New Roman" w:eastAsia="Times New Roman" w:hAnsi="Times New Roman"/>
      <w:sz w:val="28"/>
    </w:rPr>
  </w:style>
  <w:style w:type="paragraph" w:customStyle="1" w:styleId="afe">
    <w:name w:val="Подпись на  бланке должностного лица"/>
    <w:basedOn w:val="a"/>
    <w:next w:val="ab"/>
    <w:uiPriority w:val="99"/>
    <w:rsid w:val="00460B29"/>
    <w:pPr>
      <w:spacing w:before="480" w:line="240" w:lineRule="exact"/>
      <w:ind w:left="7088"/>
    </w:pPr>
    <w:rPr>
      <w:rFonts w:ascii="Times New Roman" w:hAnsi="Times New Roman"/>
      <w:sz w:val="28"/>
      <w:szCs w:val="20"/>
      <w:lang w:eastAsia="ru-RU"/>
    </w:rPr>
  </w:style>
  <w:style w:type="paragraph" w:customStyle="1" w:styleId="aff">
    <w:name w:val="Приложение"/>
    <w:basedOn w:val="ab"/>
    <w:uiPriority w:val="99"/>
    <w:rsid w:val="00460B29"/>
    <w:pPr>
      <w:numPr>
        <w:ilvl w:val="0"/>
      </w:numPr>
      <w:tabs>
        <w:tab w:val="left" w:pos="1673"/>
      </w:tabs>
      <w:suppressAutoHyphens/>
      <w:spacing w:before="240" w:line="240" w:lineRule="exact"/>
      <w:ind w:left="1985" w:hanging="1985"/>
    </w:pPr>
    <w:rPr>
      <w:rFonts w:ascii="Times New Roman" w:hAnsi="Times New Roman"/>
      <w:sz w:val="28"/>
    </w:rPr>
  </w:style>
  <w:style w:type="paragraph" w:customStyle="1" w:styleId="aff0">
    <w:name w:val="регистрационные поля"/>
    <w:basedOn w:val="a"/>
    <w:uiPriority w:val="99"/>
    <w:rsid w:val="00460B29"/>
    <w:pPr>
      <w:spacing w:line="240" w:lineRule="exact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msonormalbullet3gif">
    <w:name w:val="msonormalbullet3.gif"/>
    <w:basedOn w:val="a"/>
    <w:uiPriority w:val="99"/>
    <w:rsid w:val="00460B29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table" w:customStyle="1" w:styleId="14">
    <w:name w:val="Сетка таблицы1"/>
    <w:uiPriority w:val="99"/>
    <w:rsid w:val="00460B29"/>
    <w:pPr>
      <w:spacing w:after="200" w:line="276" w:lineRule="auto"/>
    </w:pPr>
    <w:rPr>
      <w:rFonts w:ascii="Times New Roman" w:hAnsi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460B29"/>
    <w:pPr>
      <w:spacing w:after="200" w:line="276" w:lineRule="auto"/>
    </w:pPr>
    <w:rPr>
      <w:rFonts w:ascii="Times New Roman" w:hAnsi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Subtitle"/>
    <w:basedOn w:val="a"/>
    <w:next w:val="a"/>
    <w:link w:val="aff2"/>
    <w:qFormat/>
    <w:locked/>
    <w:rsid w:val="0041596E"/>
    <w:pPr>
      <w:spacing w:after="60"/>
      <w:jc w:val="center"/>
      <w:outlineLvl w:val="1"/>
    </w:pPr>
    <w:rPr>
      <w:rFonts w:ascii="Cambria" w:hAnsi="Cambria"/>
    </w:rPr>
  </w:style>
  <w:style w:type="character" w:customStyle="1" w:styleId="aff2">
    <w:name w:val="Подзаголовок Знак"/>
    <w:basedOn w:val="a0"/>
    <w:link w:val="aff1"/>
    <w:rsid w:val="0041596E"/>
    <w:rPr>
      <w:rFonts w:ascii="Cambria" w:eastAsia="Times New Roman" w:hAnsi="Cambria" w:cs="Times New Roman"/>
      <w:sz w:val="24"/>
      <w:szCs w:val="24"/>
    </w:rPr>
  </w:style>
  <w:style w:type="character" w:styleId="aff3">
    <w:name w:val="Emphasis"/>
    <w:basedOn w:val="a0"/>
    <w:qFormat/>
    <w:locked/>
    <w:rsid w:val="0041596E"/>
    <w:rPr>
      <w:rFonts w:ascii="Calibri" w:hAnsi="Calibri"/>
      <w:b/>
      <w:i/>
      <w:iCs/>
    </w:rPr>
  </w:style>
  <w:style w:type="paragraph" w:styleId="aff4">
    <w:name w:val="Title"/>
    <w:basedOn w:val="a"/>
    <w:next w:val="a"/>
    <w:link w:val="aff5"/>
    <w:uiPriority w:val="10"/>
    <w:qFormat/>
    <w:locked/>
    <w:rsid w:val="004159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Название Знак"/>
    <w:basedOn w:val="a0"/>
    <w:link w:val="aff4"/>
    <w:uiPriority w:val="10"/>
    <w:rsid w:val="0041596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6">
    <w:name w:val="Strong"/>
    <w:basedOn w:val="a0"/>
    <w:uiPriority w:val="22"/>
    <w:qFormat/>
    <w:locked/>
    <w:rsid w:val="0041596E"/>
    <w:rPr>
      <w:b/>
      <w:bCs/>
    </w:rPr>
  </w:style>
  <w:style w:type="paragraph" w:styleId="24">
    <w:name w:val="Quote"/>
    <w:basedOn w:val="a"/>
    <w:next w:val="a"/>
    <w:link w:val="25"/>
    <w:uiPriority w:val="29"/>
    <w:qFormat/>
    <w:rsid w:val="0041596E"/>
    <w:rPr>
      <w:i/>
    </w:rPr>
  </w:style>
  <w:style w:type="character" w:customStyle="1" w:styleId="25">
    <w:name w:val="Цитата 2 Знак"/>
    <w:basedOn w:val="a0"/>
    <w:link w:val="24"/>
    <w:uiPriority w:val="29"/>
    <w:rsid w:val="0041596E"/>
    <w:rPr>
      <w:i/>
      <w:sz w:val="24"/>
      <w:szCs w:val="24"/>
    </w:rPr>
  </w:style>
  <w:style w:type="paragraph" w:styleId="aff7">
    <w:name w:val="Intense Quote"/>
    <w:basedOn w:val="a"/>
    <w:next w:val="a"/>
    <w:link w:val="aff8"/>
    <w:uiPriority w:val="30"/>
    <w:qFormat/>
    <w:rsid w:val="0041596E"/>
    <w:pPr>
      <w:ind w:left="720" w:right="720"/>
    </w:pPr>
    <w:rPr>
      <w:b/>
      <w:i/>
      <w:szCs w:val="22"/>
    </w:rPr>
  </w:style>
  <w:style w:type="character" w:customStyle="1" w:styleId="aff8">
    <w:name w:val="Выделенная цитата Знак"/>
    <w:basedOn w:val="a0"/>
    <w:link w:val="aff7"/>
    <w:uiPriority w:val="30"/>
    <w:rsid w:val="0041596E"/>
    <w:rPr>
      <w:b/>
      <w:i/>
      <w:sz w:val="24"/>
    </w:rPr>
  </w:style>
  <w:style w:type="character" w:styleId="aff9">
    <w:name w:val="Subtle Emphasis"/>
    <w:uiPriority w:val="19"/>
    <w:qFormat/>
    <w:rsid w:val="0041596E"/>
    <w:rPr>
      <w:i/>
      <w:color w:val="5A5A5A"/>
    </w:rPr>
  </w:style>
  <w:style w:type="character" w:styleId="affa">
    <w:name w:val="Intense Emphasis"/>
    <w:basedOn w:val="a0"/>
    <w:uiPriority w:val="21"/>
    <w:qFormat/>
    <w:rsid w:val="0041596E"/>
    <w:rPr>
      <w:b/>
      <w:i/>
      <w:sz w:val="24"/>
      <w:szCs w:val="24"/>
      <w:u w:val="single"/>
    </w:rPr>
  </w:style>
  <w:style w:type="character" w:styleId="affb">
    <w:name w:val="Subtle Reference"/>
    <w:basedOn w:val="a0"/>
    <w:uiPriority w:val="31"/>
    <w:qFormat/>
    <w:rsid w:val="0041596E"/>
    <w:rPr>
      <w:sz w:val="24"/>
      <w:szCs w:val="24"/>
      <w:u w:val="single"/>
    </w:rPr>
  </w:style>
  <w:style w:type="character" w:styleId="affc">
    <w:name w:val="Intense Reference"/>
    <w:basedOn w:val="a0"/>
    <w:uiPriority w:val="32"/>
    <w:qFormat/>
    <w:rsid w:val="0041596E"/>
    <w:rPr>
      <w:b/>
      <w:sz w:val="24"/>
      <w:u w:val="single"/>
    </w:rPr>
  </w:style>
  <w:style w:type="character" w:styleId="affd">
    <w:name w:val="Book Title"/>
    <w:basedOn w:val="a0"/>
    <w:uiPriority w:val="33"/>
    <w:qFormat/>
    <w:rsid w:val="0041596E"/>
    <w:rPr>
      <w:rFonts w:ascii="Cambria" w:eastAsia="Times New Roman" w:hAnsi="Cambria"/>
      <w:b/>
      <w:i/>
      <w:sz w:val="24"/>
      <w:szCs w:val="24"/>
    </w:rPr>
  </w:style>
  <w:style w:type="paragraph" w:styleId="affe">
    <w:name w:val="TOC Heading"/>
    <w:basedOn w:val="1"/>
    <w:next w:val="a"/>
    <w:uiPriority w:val="39"/>
    <w:semiHidden/>
    <w:unhideWhenUsed/>
    <w:qFormat/>
    <w:rsid w:val="004159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7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61</Pages>
  <Words>16340</Words>
  <Characters>93140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УРБ</Company>
  <LinksUpToDate>false</LinksUpToDate>
  <CharactersWithSpaces>109262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Администратор</dc:creator>
  <cp:lastModifiedBy>maseyanchik</cp:lastModifiedBy>
  <cp:revision>2</cp:revision>
  <cp:lastPrinted>2013-11-01T09:12:00Z</cp:lastPrinted>
  <dcterms:created xsi:type="dcterms:W3CDTF">2017-08-02T12:30:00Z</dcterms:created>
  <dcterms:modified xsi:type="dcterms:W3CDTF">2017-08-02T12:30:00Z</dcterms:modified>
</cp:coreProperties>
</file>